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C739" w14:textId="6C429686" w:rsidR="00504E67" w:rsidRPr="00504E67" w:rsidRDefault="00A92DCB" w:rsidP="00504E67">
      <w:pPr>
        <w:pStyle w:val="NoSpacing"/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t xml:space="preserve"> </w:t>
      </w:r>
    </w:p>
    <w:p w14:paraId="710D9E3E" w14:textId="77777777" w:rsidR="009C3947" w:rsidRPr="00EA51C7" w:rsidRDefault="009C3947" w:rsidP="009C3947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EA51C7">
        <w:rPr>
          <w:rFonts w:asciiTheme="minorHAnsi" w:hAnsiTheme="minorHAnsi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55"/>
        <w:gridCol w:w="2693"/>
        <w:gridCol w:w="3402"/>
      </w:tblGrid>
      <w:tr w:rsidR="009C3947" w:rsidRPr="00EA51C7" w14:paraId="6A06D76E" w14:textId="77777777" w:rsidTr="00801DE8">
        <w:tc>
          <w:tcPr>
            <w:tcW w:w="2155" w:type="dxa"/>
          </w:tcPr>
          <w:p w14:paraId="327CAA22" w14:textId="77777777" w:rsidR="009C3947" w:rsidRPr="00EA51C7" w:rsidRDefault="009C3947" w:rsidP="000C3704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EA51C7">
              <w:rPr>
                <w:sz w:val="24"/>
                <w:szCs w:val="24"/>
              </w:rPr>
              <w:t xml:space="preserve">Frank Smith </w:t>
            </w:r>
            <w:r w:rsidRPr="00EA51C7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2693" w:type="dxa"/>
          </w:tcPr>
          <w:p w14:paraId="7397ACB2" w14:textId="77777777" w:rsidR="009C3947" w:rsidRPr="00EA51C7" w:rsidRDefault="009C3947" w:rsidP="000C37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C7F35">
              <w:rPr>
                <w:rFonts w:cs="Times New Roman"/>
                <w:sz w:val="24"/>
                <w:szCs w:val="24"/>
              </w:rPr>
              <w:t>Jo Shepherd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(JS)</w:t>
            </w:r>
          </w:p>
        </w:tc>
        <w:tc>
          <w:tcPr>
            <w:tcW w:w="3402" w:type="dxa"/>
          </w:tcPr>
          <w:p w14:paraId="1CC91A68" w14:textId="77777777" w:rsidR="009C3947" w:rsidRPr="00EA51C7" w:rsidRDefault="009C3947" w:rsidP="000C370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rFonts w:cs="Times New Roman"/>
                <w:sz w:val="24"/>
                <w:szCs w:val="24"/>
              </w:rPr>
              <w:t>Claudette Neville (</w:t>
            </w:r>
            <w:r w:rsidRPr="00EA51C7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EA51C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C3947" w:rsidRPr="00EA51C7" w14:paraId="5AA71052" w14:textId="77777777" w:rsidTr="00801DE8">
        <w:trPr>
          <w:trHeight w:val="246"/>
        </w:trPr>
        <w:tc>
          <w:tcPr>
            <w:tcW w:w="2155" w:type="dxa"/>
          </w:tcPr>
          <w:p w14:paraId="23837406" w14:textId="77777777" w:rsidR="009C3947" w:rsidRPr="00EA51C7" w:rsidRDefault="009C3947" w:rsidP="000C37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>Jill Westwood (</w:t>
            </w:r>
            <w:r w:rsidRPr="00EA51C7">
              <w:rPr>
                <w:b/>
                <w:bCs/>
                <w:sz w:val="24"/>
                <w:szCs w:val="24"/>
              </w:rPr>
              <w:t>JW)</w:t>
            </w:r>
          </w:p>
        </w:tc>
        <w:tc>
          <w:tcPr>
            <w:tcW w:w="2693" w:type="dxa"/>
          </w:tcPr>
          <w:p w14:paraId="0506D496" w14:textId="4554F1E6" w:rsidR="009C3947" w:rsidRPr="00EA51C7" w:rsidRDefault="00801DE8" w:rsidP="000C370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Angela Saunders </w:t>
            </w:r>
            <w:r w:rsidRPr="00176D52">
              <w:rPr>
                <w:rFonts w:cs="Times New Roman"/>
                <w:b/>
                <w:bCs/>
                <w:sz w:val="24"/>
                <w:szCs w:val="24"/>
              </w:rPr>
              <w:t>(AS)</w:t>
            </w:r>
          </w:p>
        </w:tc>
        <w:tc>
          <w:tcPr>
            <w:tcW w:w="3402" w:type="dxa"/>
          </w:tcPr>
          <w:p w14:paraId="72164020" w14:textId="7B24AB7B" w:rsidR="009C3947" w:rsidRPr="004168DA" w:rsidRDefault="009C3947" w:rsidP="000C370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 xml:space="preserve">Betty McBride </w:t>
            </w:r>
            <w:r w:rsidRPr="00EA51C7">
              <w:rPr>
                <w:b/>
                <w:bCs/>
                <w:sz w:val="24"/>
                <w:szCs w:val="24"/>
              </w:rPr>
              <w:t>(BM)</w:t>
            </w:r>
          </w:p>
        </w:tc>
      </w:tr>
    </w:tbl>
    <w:p w14:paraId="562A0E00" w14:textId="77777777" w:rsidR="009C3947" w:rsidRDefault="009C3947" w:rsidP="009C3947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</w:t>
      </w:r>
    </w:p>
    <w:p w14:paraId="36275A8B" w14:textId="766195EF" w:rsidR="000777FA" w:rsidRDefault="009C3947" w:rsidP="009C3947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EA51C7">
        <w:rPr>
          <w:rFonts w:asciiTheme="minorHAnsi" w:hAnsiTheme="minorHAnsi"/>
          <w:sz w:val="24"/>
          <w:szCs w:val="24"/>
        </w:rPr>
        <w:t>Apologies –</w:t>
      </w:r>
      <w:r>
        <w:rPr>
          <w:rFonts w:cs="Times New Roman"/>
          <w:sz w:val="24"/>
          <w:szCs w:val="24"/>
        </w:rPr>
        <w:t>Jan MacFarland (</w:t>
      </w:r>
      <w:r>
        <w:rPr>
          <w:rFonts w:cs="Times New Roman"/>
          <w:b/>
          <w:bCs/>
          <w:sz w:val="24"/>
          <w:szCs w:val="24"/>
        </w:rPr>
        <w:t>JM),</w:t>
      </w:r>
      <w:r w:rsidRPr="009C3947">
        <w:rPr>
          <w:sz w:val="24"/>
          <w:szCs w:val="24"/>
        </w:rPr>
        <w:t xml:space="preserve"> </w:t>
      </w:r>
      <w:r w:rsidRPr="00EA51C7">
        <w:rPr>
          <w:sz w:val="24"/>
          <w:szCs w:val="24"/>
        </w:rPr>
        <w:t>Anna Gilson (</w:t>
      </w:r>
      <w:r w:rsidRPr="00EA51C7">
        <w:rPr>
          <w:b/>
          <w:bCs/>
          <w:sz w:val="24"/>
          <w:szCs w:val="24"/>
        </w:rPr>
        <w:t>AG)</w:t>
      </w:r>
      <w:r w:rsidR="001F6A7B">
        <w:rPr>
          <w:rFonts w:asciiTheme="minorHAnsi" w:hAnsiTheme="minorHAnsi"/>
          <w:sz w:val="24"/>
          <w:szCs w:val="24"/>
        </w:rPr>
        <w:br/>
      </w:r>
    </w:p>
    <w:p w14:paraId="54851CEB" w14:textId="1A23BA98" w:rsidR="000777FA" w:rsidRPr="000777FA" w:rsidRDefault="00997261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777FA">
        <w:rPr>
          <w:sz w:val="24"/>
          <w:szCs w:val="24"/>
          <w:u w:val="single"/>
        </w:rPr>
        <w:t>Minutes of last meeting</w:t>
      </w:r>
      <w:r w:rsidRPr="000777FA">
        <w:rPr>
          <w:sz w:val="24"/>
          <w:szCs w:val="24"/>
        </w:rPr>
        <w:t xml:space="preserve"> </w:t>
      </w:r>
      <w:r w:rsidR="009908DB" w:rsidRPr="000777FA">
        <w:rPr>
          <w:sz w:val="24"/>
          <w:szCs w:val="24"/>
        </w:rPr>
        <w:t>–</w:t>
      </w:r>
      <w:r w:rsidR="00385E3E" w:rsidRPr="000777FA">
        <w:rPr>
          <w:sz w:val="24"/>
          <w:szCs w:val="24"/>
        </w:rPr>
        <w:t xml:space="preserve"> </w:t>
      </w:r>
      <w:r w:rsidR="004F0D8F" w:rsidRPr="004F0D8F">
        <w:rPr>
          <w:rFonts w:cs="Times New Roman"/>
          <w:sz w:val="24"/>
          <w:szCs w:val="24"/>
        </w:rPr>
        <w:t xml:space="preserve">Tuesday </w:t>
      </w:r>
      <w:r w:rsidR="003C7F79">
        <w:rPr>
          <w:rFonts w:cs="Times New Roman"/>
          <w:sz w:val="24"/>
          <w:szCs w:val="24"/>
        </w:rPr>
        <w:t>16</w:t>
      </w:r>
      <w:r w:rsidR="003C7F79" w:rsidRPr="003C7F79">
        <w:rPr>
          <w:rFonts w:cs="Times New Roman"/>
          <w:sz w:val="24"/>
          <w:szCs w:val="24"/>
          <w:vertAlign w:val="superscript"/>
        </w:rPr>
        <w:t>th</w:t>
      </w:r>
      <w:r w:rsidR="003C7F79">
        <w:rPr>
          <w:rFonts w:cs="Times New Roman"/>
          <w:sz w:val="24"/>
          <w:szCs w:val="24"/>
        </w:rPr>
        <w:t xml:space="preserve"> May</w:t>
      </w:r>
      <w:r w:rsidR="00185A1C">
        <w:rPr>
          <w:rFonts w:cs="Times New Roman"/>
          <w:sz w:val="24"/>
          <w:szCs w:val="24"/>
        </w:rPr>
        <w:t xml:space="preserve"> 2023</w:t>
      </w:r>
      <w:r w:rsidR="009C3947">
        <w:rPr>
          <w:rFonts w:cs="Times New Roman"/>
          <w:sz w:val="24"/>
          <w:szCs w:val="24"/>
        </w:rPr>
        <w:t>, approved and signed</w:t>
      </w:r>
    </w:p>
    <w:p w14:paraId="01861D23" w14:textId="43FF50F3" w:rsidR="00067431" w:rsidRPr="006909B5" w:rsidRDefault="00067431" w:rsidP="000777FA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320F8BD8" w14:textId="43F30E9A" w:rsidR="00486AC5" w:rsidRDefault="00997261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FE2DE9">
        <w:rPr>
          <w:rFonts w:asciiTheme="minorHAnsi" w:hAnsiTheme="minorHAnsi"/>
          <w:sz w:val="24"/>
          <w:szCs w:val="24"/>
          <w:u w:val="single"/>
        </w:rPr>
        <w:t>Matters arising</w:t>
      </w:r>
      <w:r w:rsidR="00613EBF">
        <w:rPr>
          <w:rFonts w:asciiTheme="minorHAnsi" w:hAnsiTheme="minorHAnsi"/>
          <w:sz w:val="24"/>
          <w:szCs w:val="24"/>
        </w:rPr>
        <w:t xml:space="preserve"> Parish assembly</w:t>
      </w:r>
      <w:r w:rsidR="009C3947">
        <w:rPr>
          <w:rFonts w:asciiTheme="minorHAnsi" w:hAnsiTheme="minorHAnsi"/>
          <w:sz w:val="24"/>
          <w:szCs w:val="24"/>
        </w:rPr>
        <w:t xml:space="preserve"> – </w:t>
      </w:r>
      <w:r w:rsidR="009C3947">
        <w:rPr>
          <w:rFonts w:asciiTheme="minorHAnsi" w:hAnsiTheme="minorHAnsi"/>
          <w:b/>
          <w:bCs/>
          <w:sz w:val="24"/>
          <w:szCs w:val="24"/>
        </w:rPr>
        <w:t>CN</w:t>
      </w:r>
      <w:r w:rsidR="009C3947">
        <w:rPr>
          <w:rFonts w:asciiTheme="minorHAnsi" w:hAnsiTheme="minorHAnsi"/>
          <w:sz w:val="24"/>
          <w:szCs w:val="24"/>
        </w:rPr>
        <w:t xml:space="preserve"> represented the PPG but didn’t recruit any new members</w:t>
      </w:r>
      <w:r w:rsidR="00185A1C">
        <w:rPr>
          <w:rFonts w:asciiTheme="minorHAnsi" w:hAnsiTheme="minorHAnsi"/>
          <w:sz w:val="24"/>
          <w:szCs w:val="24"/>
          <w:u w:val="single"/>
        </w:rPr>
        <w:br/>
      </w:r>
    </w:p>
    <w:p w14:paraId="416762FB" w14:textId="36DEFC9E" w:rsidR="009C3947" w:rsidRPr="009C3947" w:rsidRDefault="003C7F79" w:rsidP="00185A1C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3C7F79">
        <w:rPr>
          <w:sz w:val="24"/>
          <w:szCs w:val="24"/>
          <w:u w:val="single"/>
        </w:rPr>
        <w:t xml:space="preserve">5day ordering for repeat </w:t>
      </w:r>
      <w:proofErr w:type="spellStart"/>
      <w:r w:rsidRPr="003C7F79">
        <w:rPr>
          <w:sz w:val="24"/>
          <w:szCs w:val="24"/>
          <w:u w:val="single"/>
        </w:rPr>
        <w:t>presription</w:t>
      </w:r>
      <w:proofErr w:type="spellEnd"/>
      <w:r w:rsidR="009C3947">
        <w:rPr>
          <w:sz w:val="24"/>
          <w:szCs w:val="24"/>
          <w:u w:val="single"/>
        </w:rPr>
        <w:t xml:space="preserve"> </w:t>
      </w:r>
      <w:r w:rsidR="009C3947" w:rsidRPr="009C3947">
        <w:rPr>
          <w:sz w:val="24"/>
          <w:szCs w:val="24"/>
        </w:rPr>
        <w:t xml:space="preserve">– </w:t>
      </w:r>
      <w:r w:rsidR="009C3947" w:rsidRPr="009C3947">
        <w:rPr>
          <w:b/>
          <w:bCs/>
          <w:sz w:val="24"/>
          <w:szCs w:val="24"/>
        </w:rPr>
        <w:t>CN</w:t>
      </w:r>
      <w:r w:rsidR="009C3947" w:rsidRPr="009C3947">
        <w:rPr>
          <w:sz w:val="24"/>
          <w:szCs w:val="24"/>
        </w:rPr>
        <w:t xml:space="preserve"> </w:t>
      </w:r>
      <w:r w:rsidR="009C3947">
        <w:rPr>
          <w:sz w:val="24"/>
          <w:szCs w:val="24"/>
        </w:rPr>
        <w:t xml:space="preserve">has been asked why this is required. </w:t>
      </w:r>
      <w:r w:rsidR="009C3947">
        <w:rPr>
          <w:b/>
          <w:bCs/>
          <w:sz w:val="24"/>
          <w:szCs w:val="24"/>
        </w:rPr>
        <w:t>JS</w:t>
      </w:r>
      <w:r w:rsidR="009C3947">
        <w:rPr>
          <w:sz w:val="24"/>
          <w:szCs w:val="24"/>
        </w:rPr>
        <w:t xml:space="preserve"> explained:</w:t>
      </w:r>
      <w:r w:rsidR="009C3947">
        <w:rPr>
          <w:sz w:val="24"/>
          <w:szCs w:val="24"/>
          <w:u w:val="single"/>
        </w:rPr>
        <w:t xml:space="preserve"> </w:t>
      </w:r>
    </w:p>
    <w:p w14:paraId="34588390" w14:textId="77777777" w:rsidR="00CF2C8D" w:rsidRPr="00CF2C8D" w:rsidRDefault="009C3947" w:rsidP="00CF2C8D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C3947">
        <w:rPr>
          <w:sz w:val="24"/>
          <w:szCs w:val="24"/>
        </w:rPr>
        <w:t>Difficulty getting supplies,</w:t>
      </w:r>
      <w:r>
        <w:rPr>
          <w:sz w:val="24"/>
          <w:szCs w:val="24"/>
        </w:rPr>
        <w:t xml:space="preserve"> </w:t>
      </w:r>
      <w:r w:rsidR="00A3663C">
        <w:rPr>
          <w:sz w:val="24"/>
          <w:szCs w:val="24"/>
        </w:rPr>
        <w:t xml:space="preserve">medication </w:t>
      </w:r>
      <w:r>
        <w:rPr>
          <w:sz w:val="24"/>
          <w:szCs w:val="24"/>
        </w:rPr>
        <w:t>deliveries are sometimes cancelled on the day.</w:t>
      </w:r>
      <w:r w:rsidR="00CF2C8D" w:rsidRPr="00CF2C8D">
        <w:rPr>
          <w:sz w:val="24"/>
          <w:szCs w:val="24"/>
        </w:rPr>
        <w:t xml:space="preserve"> </w:t>
      </w:r>
    </w:p>
    <w:p w14:paraId="1E93DBBD" w14:textId="2CC3D89B" w:rsidR="009C3947" w:rsidRPr="00CF2C8D" w:rsidRDefault="00CF2C8D" w:rsidP="00CF2C8D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The 5day wait gives time to cover the supply issues</w:t>
      </w:r>
    </w:p>
    <w:p w14:paraId="22AF1F08" w14:textId="00CDEEAD" w:rsidR="009C3947" w:rsidRPr="009C3947" w:rsidRDefault="009C3947" w:rsidP="009C3947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  <w:u w:val="single"/>
        </w:rPr>
      </w:pPr>
      <w:r>
        <w:rPr>
          <w:sz w:val="24"/>
          <w:szCs w:val="24"/>
        </w:rPr>
        <w:t>In the past there were an average of 5,000 repeat prescriptions a month. Thera are now an average of 7,500 repeat prescriptions a month. More patients with complex needs requiring more medication.</w:t>
      </w:r>
    </w:p>
    <w:p w14:paraId="6926EA2E" w14:textId="77777777" w:rsidR="009C3947" w:rsidRPr="009C3947" w:rsidRDefault="009C3947" w:rsidP="009C3947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9C3947">
        <w:rPr>
          <w:sz w:val="24"/>
          <w:szCs w:val="24"/>
        </w:rPr>
        <w:t>If patients come in asking for their meds sooner than 5 days</w:t>
      </w:r>
      <w:r>
        <w:rPr>
          <w:sz w:val="24"/>
          <w:szCs w:val="24"/>
        </w:rPr>
        <w:t xml:space="preserve"> it creates more delays.</w:t>
      </w:r>
    </w:p>
    <w:p w14:paraId="1EDFE2B0" w14:textId="3637416B" w:rsidR="00092748" w:rsidRPr="009C3947" w:rsidRDefault="009C3947" w:rsidP="009C3947">
      <w:pPr>
        <w:pStyle w:val="NoSpacing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CF2C8D">
        <w:rPr>
          <w:b/>
          <w:bCs/>
          <w:sz w:val="24"/>
          <w:szCs w:val="24"/>
        </w:rPr>
        <w:t>W</w:t>
      </w:r>
      <w:r>
        <w:rPr>
          <w:sz w:val="24"/>
          <w:szCs w:val="24"/>
        </w:rPr>
        <w:t xml:space="preserve"> asked about dispensing 2 months</w:t>
      </w:r>
      <w:r w:rsidR="00801DE8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801DE8">
        <w:rPr>
          <w:sz w:val="24"/>
          <w:szCs w:val="24"/>
        </w:rPr>
        <w:t xml:space="preserve">supply </w:t>
      </w:r>
      <w:r>
        <w:rPr>
          <w:sz w:val="24"/>
          <w:szCs w:val="24"/>
        </w:rPr>
        <w:t xml:space="preserve">rather than one. </w:t>
      </w:r>
      <w:r>
        <w:rPr>
          <w:b/>
          <w:bCs/>
          <w:sz w:val="24"/>
          <w:szCs w:val="24"/>
        </w:rPr>
        <w:t>J</w:t>
      </w:r>
      <w:r w:rsidR="00CF2C8D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explained that it is good practice for the GP to check </w:t>
      </w:r>
      <w:r w:rsidR="00801DE8">
        <w:rPr>
          <w:sz w:val="24"/>
          <w:szCs w:val="24"/>
        </w:rPr>
        <w:t xml:space="preserve">prescriptions </w:t>
      </w:r>
      <w:r>
        <w:rPr>
          <w:sz w:val="24"/>
          <w:szCs w:val="24"/>
        </w:rPr>
        <w:t xml:space="preserve">monthly in case a change is required due to changes </w:t>
      </w:r>
      <w:r w:rsidR="00801DE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blood test)</w:t>
      </w:r>
      <w:r w:rsidR="00801DE8">
        <w:rPr>
          <w:sz w:val="24"/>
          <w:szCs w:val="24"/>
        </w:rPr>
        <w:t>. In addition, there is not space to store a larger stock.</w:t>
      </w:r>
      <w:r w:rsidR="00092748" w:rsidRPr="009C3947">
        <w:rPr>
          <w:sz w:val="24"/>
          <w:szCs w:val="24"/>
        </w:rPr>
        <w:br/>
      </w:r>
    </w:p>
    <w:p w14:paraId="650E739A" w14:textId="50516928" w:rsidR="000777FA" w:rsidRPr="000777FA" w:rsidRDefault="00092748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>
        <w:rPr>
          <w:sz w:val="24"/>
          <w:szCs w:val="24"/>
          <w:u w:val="single"/>
        </w:rPr>
        <w:t>Patient questionnaire</w:t>
      </w:r>
      <w:r>
        <w:rPr>
          <w:sz w:val="24"/>
          <w:szCs w:val="24"/>
        </w:rPr>
        <w:t xml:space="preserve"> re appointment sy</w:t>
      </w:r>
      <w:r w:rsidR="00185A1C">
        <w:rPr>
          <w:sz w:val="24"/>
          <w:szCs w:val="24"/>
        </w:rPr>
        <w:t>s</w:t>
      </w:r>
      <w:r>
        <w:rPr>
          <w:sz w:val="24"/>
          <w:szCs w:val="24"/>
        </w:rPr>
        <w:t>tem</w:t>
      </w:r>
      <w:r w:rsidR="00801DE8">
        <w:rPr>
          <w:sz w:val="24"/>
          <w:szCs w:val="24"/>
        </w:rPr>
        <w:t xml:space="preserve">. These are going to be offered to patients after appointments. If </w:t>
      </w:r>
      <w:r w:rsidR="00AF6814">
        <w:rPr>
          <w:sz w:val="24"/>
          <w:szCs w:val="24"/>
        </w:rPr>
        <w:t>a</w:t>
      </w:r>
      <w:r w:rsidR="00801DE8">
        <w:rPr>
          <w:sz w:val="24"/>
          <w:szCs w:val="24"/>
        </w:rPr>
        <w:t xml:space="preserve"> phone </w:t>
      </w:r>
      <w:r w:rsidR="00AF6814">
        <w:rPr>
          <w:sz w:val="24"/>
          <w:szCs w:val="24"/>
        </w:rPr>
        <w:t>appointment</w:t>
      </w:r>
      <w:r w:rsidR="00CF2C8D">
        <w:rPr>
          <w:sz w:val="24"/>
          <w:szCs w:val="24"/>
        </w:rPr>
        <w:t>,</w:t>
      </w:r>
      <w:r w:rsidR="00AF6814">
        <w:rPr>
          <w:sz w:val="24"/>
          <w:szCs w:val="24"/>
        </w:rPr>
        <w:t xml:space="preserve"> the </w:t>
      </w:r>
      <w:r w:rsidR="00801DE8">
        <w:rPr>
          <w:sz w:val="24"/>
          <w:szCs w:val="24"/>
        </w:rPr>
        <w:t xml:space="preserve">GP will ask if they will complete </w:t>
      </w:r>
      <w:r w:rsidR="00CF2C8D">
        <w:rPr>
          <w:sz w:val="24"/>
          <w:szCs w:val="24"/>
        </w:rPr>
        <w:t xml:space="preserve">one </w:t>
      </w:r>
      <w:r w:rsidR="00801DE8">
        <w:rPr>
          <w:sz w:val="24"/>
          <w:szCs w:val="24"/>
        </w:rPr>
        <w:t>on line. If not, paper copies will be available at Reception. Agreed closing date 31</w:t>
      </w:r>
      <w:r w:rsidR="00801DE8" w:rsidRPr="00801DE8">
        <w:rPr>
          <w:sz w:val="24"/>
          <w:szCs w:val="24"/>
          <w:vertAlign w:val="superscript"/>
        </w:rPr>
        <w:t>st</w:t>
      </w:r>
      <w:r w:rsidR="00801DE8">
        <w:rPr>
          <w:sz w:val="24"/>
          <w:szCs w:val="24"/>
        </w:rPr>
        <w:t xml:space="preserve"> August. </w:t>
      </w:r>
      <w:r w:rsidR="00801DE8">
        <w:rPr>
          <w:b/>
          <w:bCs/>
          <w:sz w:val="24"/>
          <w:szCs w:val="24"/>
        </w:rPr>
        <w:t>CN</w:t>
      </w:r>
      <w:r w:rsidR="00801DE8">
        <w:rPr>
          <w:sz w:val="24"/>
          <w:szCs w:val="24"/>
        </w:rPr>
        <w:t xml:space="preserve"> offered to collate the results. The questions are specific to our Practice rather than the general national questionnaire with the aim to see if there are better processes for appointments.</w:t>
      </w:r>
      <w:r w:rsidR="000777FA">
        <w:rPr>
          <w:sz w:val="24"/>
          <w:szCs w:val="24"/>
        </w:rPr>
        <w:br/>
      </w:r>
    </w:p>
    <w:p w14:paraId="117DD691" w14:textId="620888D9" w:rsidR="00801DE8" w:rsidRPr="00801DE8" w:rsidRDefault="009A4EA5" w:rsidP="00D51372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EF0A6E">
        <w:rPr>
          <w:rFonts w:asciiTheme="minorHAnsi" w:hAnsiTheme="minorHAnsi"/>
          <w:sz w:val="24"/>
          <w:szCs w:val="24"/>
          <w:u w:val="single"/>
        </w:rPr>
        <w:t>P</w:t>
      </w:r>
      <w:r w:rsidR="003C3F05" w:rsidRPr="00EF0A6E">
        <w:rPr>
          <w:rFonts w:asciiTheme="minorHAnsi" w:hAnsiTheme="minorHAnsi"/>
          <w:sz w:val="24"/>
          <w:szCs w:val="24"/>
          <w:u w:val="single"/>
        </w:rPr>
        <w:t>ractice update</w:t>
      </w:r>
      <w:r w:rsidR="004A7FB8">
        <w:rPr>
          <w:rFonts w:asciiTheme="minorHAnsi" w:hAnsiTheme="minorHAnsi"/>
          <w:sz w:val="24"/>
          <w:szCs w:val="24"/>
        </w:rPr>
        <w:t xml:space="preserve"> </w:t>
      </w:r>
      <w:r w:rsidR="00801DE8">
        <w:rPr>
          <w:rFonts w:asciiTheme="minorHAnsi" w:hAnsiTheme="minorHAnsi"/>
          <w:sz w:val="24"/>
          <w:szCs w:val="24"/>
        </w:rPr>
        <w:t xml:space="preserve">from </w:t>
      </w:r>
      <w:r w:rsidR="00801DE8">
        <w:rPr>
          <w:rFonts w:asciiTheme="minorHAnsi" w:hAnsiTheme="minorHAnsi"/>
          <w:b/>
          <w:bCs/>
          <w:sz w:val="24"/>
          <w:szCs w:val="24"/>
        </w:rPr>
        <w:t>J</w:t>
      </w:r>
      <w:r w:rsidR="00CF2C8D">
        <w:rPr>
          <w:rFonts w:asciiTheme="minorHAnsi" w:hAnsiTheme="minorHAnsi"/>
          <w:b/>
          <w:bCs/>
          <w:sz w:val="24"/>
          <w:szCs w:val="24"/>
        </w:rPr>
        <w:t>S</w:t>
      </w:r>
    </w:p>
    <w:p w14:paraId="28091B20" w14:textId="21DFC43D" w:rsidR="00801DE8" w:rsidRDefault="00AF6814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Jo</w:t>
      </w:r>
      <w:r w:rsidR="00CF2C8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Shepherd</w:t>
      </w:r>
      <w:r w:rsidR="00801DE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will be leaving the Practice at the end of the month. It was a hard decision to make as she enjoys working at Fairfield but her travel distance is too long. Unfortunately, a replacement has not yet been recruited. For the time being </w:t>
      </w:r>
      <w:r w:rsidR="00801DE8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>J</w:t>
      </w:r>
      <w:r w:rsidR="00CF2C8D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>S</w:t>
      </w:r>
      <w:r w:rsidR="00801DE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will help out 1 day a week or fortnight, </w:t>
      </w:r>
      <w:r w:rsidR="00801DE8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en-GB"/>
        </w:rPr>
        <w:t xml:space="preserve">AS </w:t>
      </w:r>
      <w:r w:rsidR="00801DE8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will deal with day-to-day problems, the GPs will manage the finances.</w:t>
      </w:r>
    </w:p>
    <w:p w14:paraId="501F9C21" w14:textId="6B3727FF" w:rsidR="00801DE8" w:rsidRDefault="00801DE8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Dr Ziegler is settling </w:t>
      </w:r>
      <w:r w:rsidR="00AF6814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in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well.</w:t>
      </w:r>
    </w:p>
    <w:p w14:paraId="6D5D59DE" w14:textId="1334C21D" w:rsidR="00801DE8" w:rsidRDefault="00801DE8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On Friday </w:t>
      </w:r>
      <w:r w:rsidR="00C4228C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morning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a non-obstetric ultrasound clinic will be held at Fairfield as a trial. </w:t>
      </w:r>
      <w:r w:rsidR="00C4228C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If successful it will enable patients to be seen locally and more swiftly.</w:t>
      </w:r>
    </w:p>
    <w:p w14:paraId="40D1CE8D" w14:textId="0721AAD5" w:rsidR="00C4228C" w:rsidRDefault="00C4228C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Engage (online consultations via website) is </w:t>
      </w:r>
      <w:r w:rsidR="00CF2C8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being used more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 xml:space="preserve"> with more patients </w:t>
      </w:r>
      <w:r w:rsidR="00CF2C8D"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getting appointments this way.</w:t>
      </w:r>
    </w:p>
    <w:p w14:paraId="26748DFE" w14:textId="6160D6BB" w:rsidR="00C4228C" w:rsidRDefault="00C4228C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A new Dispenser has been appointed 3 days/week. There are now 3 Dispensers on each day.</w:t>
      </w:r>
    </w:p>
    <w:p w14:paraId="27ECBD8D" w14:textId="33D7A5E3" w:rsidR="00C4228C" w:rsidRPr="00801DE8" w:rsidRDefault="00C4228C" w:rsidP="00801DE8">
      <w:pPr>
        <w:pStyle w:val="NoSpacing"/>
        <w:numPr>
          <w:ilvl w:val="0"/>
          <w:numId w:val="4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  <w:t>A new Receptionist will be starting in 2 weeks’ time.</w:t>
      </w:r>
    </w:p>
    <w:p w14:paraId="236C8933" w14:textId="4E2691BD" w:rsidR="00D51372" w:rsidRPr="00D51372" w:rsidRDefault="00D51372" w:rsidP="00C4228C">
      <w:pPr>
        <w:pStyle w:val="NoSpacing"/>
        <w:shd w:val="clear" w:color="auto" w:fill="FFFFFF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</w:p>
    <w:p w14:paraId="73FC0FC8" w14:textId="526E5632" w:rsidR="00C4228C" w:rsidRPr="00C4228C" w:rsidRDefault="003C3F05" w:rsidP="00D51372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EF0A6E">
        <w:rPr>
          <w:rFonts w:asciiTheme="minorHAnsi" w:hAnsiTheme="minorHAnsi"/>
          <w:color w:val="222222"/>
          <w:sz w:val="24"/>
          <w:szCs w:val="24"/>
          <w:u w:val="single"/>
          <w:shd w:val="clear" w:color="auto" w:fill="FFFFFF"/>
        </w:rPr>
        <w:t>A</w:t>
      </w:r>
      <w:r w:rsidR="00B8251E" w:rsidRPr="00EF0A6E">
        <w:rPr>
          <w:rFonts w:asciiTheme="minorHAnsi" w:hAnsiTheme="minorHAnsi"/>
          <w:sz w:val="24"/>
          <w:szCs w:val="24"/>
          <w:u w:val="single"/>
        </w:rPr>
        <w:t>OB</w:t>
      </w:r>
    </w:p>
    <w:p w14:paraId="3109E676" w14:textId="2112530C" w:rsidR="00C4228C" w:rsidRPr="00C4228C" w:rsidRDefault="00C4228C" w:rsidP="00C4228C">
      <w:pPr>
        <w:pStyle w:val="NoSpacing"/>
        <w:numPr>
          <w:ilvl w:val="0"/>
          <w:numId w:val="43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C4228C">
        <w:rPr>
          <w:rFonts w:asciiTheme="minorHAnsi" w:hAnsiTheme="minorHAnsi"/>
          <w:b/>
          <w:bCs/>
          <w:sz w:val="24"/>
          <w:szCs w:val="24"/>
        </w:rPr>
        <w:t>BM</w:t>
      </w:r>
      <w:r w:rsidRPr="00C4228C">
        <w:rPr>
          <w:rFonts w:asciiTheme="minorHAnsi" w:hAnsiTheme="minorHAnsi"/>
          <w:sz w:val="24"/>
          <w:szCs w:val="24"/>
        </w:rPr>
        <w:t xml:space="preserve"> has had a number of patient</w:t>
      </w:r>
      <w:r w:rsidR="00C16628">
        <w:rPr>
          <w:rFonts w:asciiTheme="minorHAnsi" w:hAnsiTheme="minorHAnsi"/>
          <w:sz w:val="24"/>
          <w:szCs w:val="24"/>
        </w:rPr>
        <w:t>s</w:t>
      </w:r>
      <w:r w:rsidRPr="00C4228C">
        <w:rPr>
          <w:rFonts w:asciiTheme="minorHAnsi" w:hAnsiTheme="minorHAnsi"/>
          <w:sz w:val="24"/>
          <w:szCs w:val="24"/>
        </w:rPr>
        <w:t xml:space="preserve"> express concern about communication with </w:t>
      </w:r>
      <w:r w:rsidR="00C16628">
        <w:rPr>
          <w:rFonts w:asciiTheme="minorHAnsi" w:hAnsiTheme="minorHAnsi"/>
          <w:sz w:val="24"/>
          <w:szCs w:val="24"/>
        </w:rPr>
        <w:t>Reception</w:t>
      </w:r>
      <w:r w:rsidRPr="00C4228C">
        <w:rPr>
          <w:rFonts w:asciiTheme="minorHAnsi" w:hAnsiTheme="minorHAnsi"/>
          <w:sz w:val="24"/>
          <w:szCs w:val="24"/>
        </w:rPr>
        <w:t xml:space="preserve">. </w:t>
      </w:r>
      <w:r w:rsidRPr="00C4228C">
        <w:rPr>
          <w:rFonts w:asciiTheme="minorHAnsi" w:hAnsiTheme="minorHAnsi"/>
          <w:b/>
          <w:bCs/>
          <w:sz w:val="24"/>
          <w:szCs w:val="24"/>
        </w:rPr>
        <w:t>J</w:t>
      </w:r>
      <w:r w:rsidR="00CF2C8D">
        <w:rPr>
          <w:rFonts w:asciiTheme="minorHAnsi" w:hAnsiTheme="minorHAnsi"/>
          <w:b/>
          <w:bCs/>
          <w:sz w:val="24"/>
          <w:szCs w:val="24"/>
        </w:rPr>
        <w:t>S</w:t>
      </w:r>
      <w:r w:rsidRPr="00C4228C">
        <w:rPr>
          <w:rFonts w:asciiTheme="minorHAnsi" w:hAnsiTheme="minorHAnsi"/>
          <w:sz w:val="24"/>
          <w:szCs w:val="24"/>
        </w:rPr>
        <w:t xml:space="preserve"> has been </w:t>
      </w:r>
      <w:r w:rsidR="00AF6814">
        <w:rPr>
          <w:rFonts w:asciiTheme="minorHAnsi" w:hAnsiTheme="minorHAnsi"/>
          <w:sz w:val="24"/>
          <w:szCs w:val="24"/>
        </w:rPr>
        <w:t xml:space="preserve">made </w:t>
      </w:r>
      <w:r w:rsidRPr="00C4228C">
        <w:rPr>
          <w:rFonts w:asciiTheme="minorHAnsi" w:hAnsiTheme="minorHAnsi"/>
          <w:sz w:val="24"/>
          <w:szCs w:val="24"/>
        </w:rPr>
        <w:t>aware of this previously. She advised that if patients ha</w:t>
      </w:r>
      <w:r>
        <w:rPr>
          <w:rFonts w:asciiTheme="minorHAnsi" w:hAnsiTheme="minorHAnsi"/>
          <w:sz w:val="24"/>
          <w:szCs w:val="24"/>
        </w:rPr>
        <w:t>ve</w:t>
      </w:r>
      <w:r w:rsidRPr="00C4228C">
        <w:rPr>
          <w:rFonts w:asciiTheme="minorHAnsi" w:hAnsiTheme="minorHAnsi"/>
          <w:sz w:val="24"/>
          <w:szCs w:val="24"/>
        </w:rPr>
        <w:t xml:space="preserve"> concerns</w:t>
      </w:r>
      <w:r w:rsidR="00AF6814">
        <w:rPr>
          <w:rFonts w:asciiTheme="minorHAnsi" w:hAnsiTheme="minorHAnsi"/>
          <w:sz w:val="24"/>
          <w:szCs w:val="24"/>
        </w:rPr>
        <w:t>,</w:t>
      </w:r>
      <w:r w:rsidRPr="00C4228C">
        <w:rPr>
          <w:rFonts w:asciiTheme="minorHAnsi" w:hAnsiTheme="minorHAnsi"/>
          <w:sz w:val="24"/>
          <w:szCs w:val="24"/>
        </w:rPr>
        <w:t xml:space="preserve"> she would advise them to raise them with her or her replacement so that they can address them robustly (an</w:t>
      </w:r>
      <w:r>
        <w:rPr>
          <w:rFonts w:asciiTheme="minorHAnsi" w:hAnsiTheme="minorHAnsi"/>
          <w:sz w:val="24"/>
          <w:szCs w:val="24"/>
        </w:rPr>
        <w:t>d</w:t>
      </w:r>
      <w:r w:rsidRPr="00C4228C">
        <w:rPr>
          <w:rFonts w:asciiTheme="minorHAnsi" w:hAnsiTheme="minorHAnsi"/>
          <w:sz w:val="24"/>
          <w:szCs w:val="24"/>
        </w:rPr>
        <w:t xml:space="preserve"> confidentially).</w:t>
      </w:r>
    </w:p>
    <w:p w14:paraId="1895A78D" w14:textId="51957D87" w:rsidR="00A3663C" w:rsidRPr="00A3663C" w:rsidRDefault="00C4228C" w:rsidP="00DE5FED">
      <w:pPr>
        <w:pStyle w:val="NoSpacing"/>
        <w:numPr>
          <w:ilvl w:val="0"/>
          <w:numId w:val="43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A3663C">
        <w:rPr>
          <w:rFonts w:asciiTheme="minorHAnsi" w:hAnsiTheme="minorHAnsi"/>
          <w:b/>
          <w:bCs/>
          <w:sz w:val="24"/>
          <w:szCs w:val="24"/>
        </w:rPr>
        <w:t>CN</w:t>
      </w:r>
      <w:r w:rsidRPr="00A3663C">
        <w:rPr>
          <w:rFonts w:asciiTheme="minorHAnsi" w:hAnsiTheme="minorHAnsi"/>
          <w:sz w:val="24"/>
          <w:szCs w:val="24"/>
        </w:rPr>
        <w:t xml:space="preserve"> had attended the </w:t>
      </w:r>
      <w:r w:rsidR="00A3663C" w:rsidRPr="00A3663C">
        <w:rPr>
          <w:rFonts w:asciiTheme="minorHAnsi" w:hAnsiTheme="minorHAnsi"/>
          <w:sz w:val="24"/>
          <w:szCs w:val="24"/>
        </w:rPr>
        <w:t>Patient Participation Groups Forum,</w:t>
      </w:r>
      <w:r w:rsidR="00A3663C">
        <w:rPr>
          <w:rFonts w:asciiTheme="minorHAnsi" w:hAnsiTheme="minorHAnsi"/>
          <w:sz w:val="24"/>
          <w:szCs w:val="24"/>
        </w:rPr>
        <w:t xml:space="preserve"> H</w:t>
      </w:r>
      <w:r w:rsidR="00A3663C" w:rsidRPr="00A3663C">
        <w:rPr>
          <w:rFonts w:asciiTheme="minorHAnsi" w:hAnsiTheme="minorHAnsi"/>
          <w:sz w:val="24"/>
          <w:szCs w:val="24"/>
        </w:rPr>
        <w:t xml:space="preserve">astings </w:t>
      </w:r>
      <w:r w:rsidR="00A3663C">
        <w:rPr>
          <w:rFonts w:asciiTheme="minorHAnsi" w:hAnsiTheme="minorHAnsi"/>
          <w:sz w:val="24"/>
          <w:szCs w:val="24"/>
        </w:rPr>
        <w:t>&amp;</w:t>
      </w:r>
      <w:r w:rsidR="00A3663C" w:rsidRPr="00A3663C">
        <w:rPr>
          <w:rFonts w:asciiTheme="minorHAnsi" w:hAnsiTheme="minorHAnsi"/>
          <w:sz w:val="24"/>
          <w:szCs w:val="24"/>
        </w:rPr>
        <w:t xml:space="preserve"> Rother and Eastbourne, Hailsham &amp;</w:t>
      </w:r>
      <w:r w:rsidR="00A3663C">
        <w:rPr>
          <w:rFonts w:asciiTheme="minorHAnsi" w:hAnsiTheme="minorHAnsi"/>
          <w:sz w:val="24"/>
          <w:szCs w:val="24"/>
        </w:rPr>
        <w:t xml:space="preserve"> </w:t>
      </w:r>
      <w:r w:rsidR="00A3663C" w:rsidRPr="00A3663C">
        <w:rPr>
          <w:rFonts w:asciiTheme="minorHAnsi" w:hAnsiTheme="minorHAnsi"/>
          <w:sz w:val="24"/>
          <w:szCs w:val="24"/>
        </w:rPr>
        <w:t>Seaford</w:t>
      </w:r>
      <w:r w:rsidR="00A3663C">
        <w:rPr>
          <w:rFonts w:asciiTheme="minorHAnsi" w:hAnsiTheme="minorHAnsi"/>
          <w:sz w:val="24"/>
          <w:szCs w:val="24"/>
        </w:rPr>
        <w:t xml:space="preserve"> via Teams. The sound was poor so she will circulate the minutes when she receives them.</w:t>
      </w:r>
      <w:r w:rsidR="00A3663C">
        <w:rPr>
          <w:rFonts w:asciiTheme="minorHAnsi" w:hAnsiTheme="minorHAnsi"/>
          <w:sz w:val="24"/>
          <w:szCs w:val="24"/>
        </w:rPr>
        <w:br/>
      </w:r>
      <w:r w:rsidR="00A3663C">
        <w:rPr>
          <w:rFonts w:asciiTheme="minorHAnsi" w:hAnsiTheme="minorHAnsi"/>
          <w:sz w:val="24"/>
          <w:szCs w:val="24"/>
        </w:rPr>
        <w:lastRenderedPageBreak/>
        <w:br/>
      </w:r>
    </w:p>
    <w:p w14:paraId="25D968ED" w14:textId="2C459C76" w:rsidR="00AF6814" w:rsidRPr="00AF6814" w:rsidRDefault="00A3663C" w:rsidP="00DE5FED">
      <w:pPr>
        <w:pStyle w:val="NoSpacing"/>
        <w:numPr>
          <w:ilvl w:val="0"/>
          <w:numId w:val="43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FS </w:t>
      </w:r>
      <w:r>
        <w:rPr>
          <w:rFonts w:asciiTheme="minorHAnsi" w:hAnsiTheme="minorHAnsi"/>
          <w:sz w:val="24"/>
          <w:szCs w:val="24"/>
        </w:rPr>
        <w:t>has had requests from patients for a chair outside for patients who are queueing and have mobility issues. This would not be practical or safe. Some of the problem is that pat</w:t>
      </w:r>
      <w:r w:rsidR="00C16628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ents are still self-distancing (Covid). If they have an appointment they can log in on the screen and go straight through to the waiting room. There is also a chair in the vestibule</w:t>
      </w:r>
      <w:r w:rsidR="00AF6814">
        <w:rPr>
          <w:rFonts w:asciiTheme="minorHAnsi" w:hAnsiTheme="minorHAnsi"/>
          <w:sz w:val="24"/>
          <w:szCs w:val="24"/>
        </w:rPr>
        <w:t xml:space="preserve"> they can use.</w:t>
      </w:r>
    </w:p>
    <w:p w14:paraId="18EB7846" w14:textId="1851B86B" w:rsidR="00D51372" w:rsidRPr="00A3663C" w:rsidRDefault="00AF6814" w:rsidP="00CF2C8D">
      <w:pPr>
        <w:pStyle w:val="NoSpacing"/>
        <w:numPr>
          <w:ilvl w:val="0"/>
          <w:numId w:val="43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FS</w:t>
      </w:r>
      <w:r>
        <w:rPr>
          <w:rFonts w:asciiTheme="minorHAnsi" w:hAnsiTheme="minorHAnsi"/>
          <w:sz w:val="24"/>
          <w:szCs w:val="24"/>
        </w:rPr>
        <w:t xml:space="preserve"> thanked </w:t>
      </w:r>
      <w:r w:rsidR="00CF2C8D">
        <w:rPr>
          <w:rFonts w:asciiTheme="minorHAnsi" w:hAnsiTheme="minorHAnsi"/>
          <w:b/>
          <w:bCs/>
          <w:sz w:val="24"/>
          <w:szCs w:val="24"/>
        </w:rPr>
        <w:t>JS</w:t>
      </w:r>
      <w:r w:rsidR="00CF2C8D">
        <w:rPr>
          <w:rFonts w:asciiTheme="minorHAnsi" w:hAnsiTheme="minorHAnsi"/>
          <w:sz w:val="24"/>
          <w:szCs w:val="24"/>
        </w:rPr>
        <w:t xml:space="preserve"> on behalf of the PPG and wished her all success for the future. </w:t>
      </w:r>
      <w:r w:rsidR="00CF2C8D">
        <w:rPr>
          <w:rFonts w:asciiTheme="minorHAnsi" w:hAnsiTheme="minorHAnsi"/>
          <w:b/>
          <w:bCs/>
          <w:sz w:val="24"/>
          <w:szCs w:val="24"/>
        </w:rPr>
        <w:t>JS</w:t>
      </w:r>
      <w:r w:rsidR="00CF2C8D">
        <w:rPr>
          <w:rFonts w:asciiTheme="minorHAnsi" w:hAnsiTheme="minorHAnsi"/>
          <w:sz w:val="24"/>
          <w:szCs w:val="24"/>
        </w:rPr>
        <w:t xml:space="preserve"> thanked him and said she had enjoyed working with the </w:t>
      </w:r>
      <w:r w:rsidR="00C16628">
        <w:rPr>
          <w:rFonts w:asciiTheme="minorHAnsi" w:hAnsiTheme="minorHAnsi"/>
          <w:sz w:val="24"/>
          <w:szCs w:val="24"/>
        </w:rPr>
        <w:t xml:space="preserve">PPG </w:t>
      </w:r>
      <w:r w:rsidR="00CF2C8D">
        <w:rPr>
          <w:rFonts w:asciiTheme="minorHAnsi" w:hAnsiTheme="minorHAnsi"/>
          <w:sz w:val="24"/>
          <w:szCs w:val="24"/>
        </w:rPr>
        <w:t>committee.</w:t>
      </w:r>
      <w:r w:rsidR="00D22169" w:rsidRPr="00A3663C">
        <w:rPr>
          <w:rFonts w:asciiTheme="minorHAnsi" w:hAnsiTheme="minorHAnsi"/>
          <w:sz w:val="24"/>
          <w:szCs w:val="24"/>
          <w:u w:val="single"/>
        </w:rPr>
        <w:br/>
      </w:r>
    </w:p>
    <w:p w14:paraId="589E2DC6" w14:textId="7E6D35DC" w:rsidR="00A25EBB" w:rsidRPr="00567973" w:rsidRDefault="00AE2394" w:rsidP="00274A7A">
      <w:pPr>
        <w:pStyle w:val="NoSpacing"/>
        <w:numPr>
          <w:ilvl w:val="0"/>
          <w:numId w:val="32"/>
        </w:numPr>
        <w:shd w:val="clear" w:color="auto" w:fill="FFFFFF"/>
        <w:rPr>
          <w:sz w:val="24"/>
          <w:szCs w:val="24"/>
          <w:u w:val="single"/>
        </w:rPr>
      </w:pPr>
      <w:r w:rsidRPr="00567973">
        <w:rPr>
          <w:sz w:val="24"/>
          <w:szCs w:val="24"/>
          <w:u w:val="single"/>
        </w:rPr>
        <w:t>D</w:t>
      </w:r>
      <w:r w:rsidR="003C3F05" w:rsidRPr="00567973">
        <w:rPr>
          <w:sz w:val="24"/>
          <w:szCs w:val="24"/>
          <w:u w:val="single"/>
        </w:rPr>
        <w:t>ate of next meeting</w:t>
      </w:r>
      <w:r w:rsidRPr="00567973">
        <w:rPr>
          <w:sz w:val="24"/>
          <w:szCs w:val="24"/>
        </w:rPr>
        <w:t xml:space="preserve"> </w:t>
      </w:r>
      <w:r w:rsidR="00C0284A" w:rsidRPr="00567973">
        <w:rPr>
          <w:sz w:val="24"/>
          <w:szCs w:val="24"/>
        </w:rPr>
        <w:t>-</w:t>
      </w:r>
      <w:r w:rsidR="00385E3E" w:rsidRPr="00567973">
        <w:rPr>
          <w:sz w:val="24"/>
          <w:szCs w:val="24"/>
        </w:rPr>
        <w:t xml:space="preserve"> </w:t>
      </w:r>
      <w:r w:rsidR="00567973">
        <w:rPr>
          <w:sz w:val="24"/>
          <w:szCs w:val="24"/>
        </w:rPr>
        <w:t xml:space="preserve">Tuesday </w:t>
      </w:r>
      <w:r w:rsidR="00185A1C">
        <w:rPr>
          <w:sz w:val="24"/>
          <w:szCs w:val="24"/>
        </w:rPr>
        <w:t>1</w:t>
      </w:r>
      <w:r w:rsidR="00A3663C">
        <w:rPr>
          <w:sz w:val="24"/>
          <w:szCs w:val="24"/>
        </w:rPr>
        <w:t>9</w:t>
      </w:r>
      <w:r w:rsidR="00185A1C" w:rsidRPr="00185A1C">
        <w:rPr>
          <w:sz w:val="24"/>
          <w:szCs w:val="24"/>
          <w:vertAlign w:val="superscript"/>
        </w:rPr>
        <w:t>th</w:t>
      </w:r>
      <w:r w:rsidR="00185A1C">
        <w:rPr>
          <w:sz w:val="24"/>
          <w:szCs w:val="24"/>
        </w:rPr>
        <w:t xml:space="preserve"> </w:t>
      </w:r>
      <w:r w:rsidR="003C7F79">
        <w:rPr>
          <w:sz w:val="24"/>
          <w:szCs w:val="24"/>
        </w:rPr>
        <w:t xml:space="preserve">September </w:t>
      </w:r>
      <w:r w:rsidR="00567973">
        <w:rPr>
          <w:sz w:val="24"/>
          <w:szCs w:val="24"/>
        </w:rPr>
        <w:t>2023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0D768A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14C4450D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4EB0D332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05980DB0" w14:textId="4899C895" w:rsidR="00D567D1" w:rsidRDefault="00FE2DE9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D567D1" w:rsidRPr="00496EC2">
        <w:rPr>
          <w:sz w:val="24"/>
          <w:szCs w:val="24"/>
          <w:u w:val="single"/>
        </w:rPr>
        <w:t>Grant</w:t>
      </w:r>
      <w:r w:rsidR="00D567D1" w:rsidRPr="00496EC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£550</w:t>
      </w:r>
      <w:r>
        <w:rPr>
          <w:sz w:val="24"/>
          <w:szCs w:val="24"/>
        </w:rPr>
        <w:br/>
      </w:r>
      <w:r w:rsidR="00D567D1">
        <w:rPr>
          <w:sz w:val="24"/>
          <w:szCs w:val="24"/>
        </w:rPr>
        <w:t xml:space="preserve">Expenditure – Diabetes leaflets  </w:t>
      </w:r>
      <w:r w:rsidR="00F10A4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£118</w:t>
      </w:r>
      <w:r w:rsidR="00D567D1">
        <w:rPr>
          <w:sz w:val="24"/>
          <w:szCs w:val="24"/>
        </w:rPr>
        <w:br/>
        <w:t xml:space="preserve">                          Delivery                  £120</w:t>
      </w:r>
      <w:r w:rsidR="00D567D1">
        <w:rPr>
          <w:sz w:val="24"/>
          <w:szCs w:val="24"/>
        </w:rPr>
        <w:br/>
        <w:t xml:space="preserve">         Donation to Diabetes UK </w:t>
      </w:r>
      <w:r w:rsidR="00F10A42">
        <w:rPr>
          <w:sz w:val="24"/>
          <w:szCs w:val="24"/>
        </w:rPr>
        <w:t xml:space="preserve">   </w:t>
      </w:r>
      <w:r w:rsidR="00D567D1">
        <w:rPr>
          <w:sz w:val="24"/>
          <w:szCs w:val="24"/>
        </w:rPr>
        <w:t xml:space="preserve"> </w:t>
      </w:r>
      <w:proofErr w:type="gramStart"/>
      <w:r w:rsidR="00D567D1">
        <w:rPr>
          <w:sz w:val="24"/>
          <w:szCs w:val="24"/>
        </w:rPr>
        <w:t>£  70</w:t>
      </w:r>
      <w:proofErr w:type="gramEnd"/>
      <w:r w:rsidR="00D567D1">
        <w:rPr>
          <w:sz w:val="24"/>
          <w:szCs w:val="24"/>
        </w:rPr>
        <w:br/>
        <w:t xml:space="preserve">                              School leaflets   £  46.50</w:t>
      </w:r>
      <w:r w:rsidR="00D567D1">
        <w:rPr>
          <w:sz w:val="24"/>
          <w:szCs w:val="24"/>
        </w:rPr>
        <w:br/>
        <w:t xml:space="preserve">        School leaflets and posters   </w:t>
      </w:r>
      <w:r w:rsidR="00D567D1" w:rsidRPr="00D567D1">
        <w:rPr>
          <w:sz w:val="24"/>
          <w:szCs w:val="24"/>
          <w:u w:val="single"/>
        </w:rPr>
        <w:t>£  35</w:t>
      </w:r>
      <w:r w:rsidR="00D567D1">
        <w:rPr>
          <w:sz w:val="24"/>
          <w:szCs w:val="24"/>
          <w:u w:val="single"/>
        </w:rPr>
        <w:br/>
      </w:r>
      <w:r w:rsidR="00D567D1" w:rsidRPr="00D567D1">
        <w:rPr>
          <w:sz w:val="24"/>
          <w:szCs w:val="24"/>
        </w:rPr>
        <w:t xml:space="preserve">                                     T</w:t>
      </w:r>
      <w:r w:rsidR="00D567D1">
        <w:rPr>
          <w:sz w:val="24"/>
          <w:szCs w:val="24"/>
        </w:rPr>
        <w:t>otal             £ 389.50</w:t>
      </w:r>
    </w:p>
    <w:p w14:paraId="7CD4BAE4" w14:textId="199A8951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                                       </w:t>
      </w:r>
    </w:p>
    <w:sectPr w:rsidR="00D567D1" w:rsidRPr="00D567D1" w:rsidSect="006449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1CD2" w14:textId="77777777" w:rsidR="00724430" w:rsidRDefault="00724430" w:rsidP="00FE2DE9">
      <w:pPr>
        <w:spacing w:after="0" w:line="240" w:lineRule="auto"/>
      </w:pPr>
      <w:r>
        <w:separator/>
      </w:r>
    </w:p>
  </w:endnote>
  <w:endnote w:type="continuationSeparator" w:id="0">
    <w:p w14:paraId="6DFDA26F" w14:textId="77777777" w:rsidR="00724430" w:rsidRDefault="00724430" w:rsidP="00FE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9DA8" w14:textId="77777777" w:rsidR="00724430" w:rsidRDefault="00724430" w:rsidP="00FE2DE9">
      <w:pPr>
        <w:spacing w:after="0" w:line="240" w:lineRule="auto"/>
      </w:pPr>
      <w:r>
        <w:separator/>
      </w:r>
    </w:p>
  </w:footnote>
  <w:footnote w:type="continuationSeparator" w:id="0">
    <w:p w14:paraId="5A9F3236" w14:textId="77777777" w:rsidR="00724430" w:rsidRDefault="00724430" w:rsidP="00FE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2EAB" w14:textId="77777777" w:rsidR="00FE2DE9" w:rsidRDefault="00FE2DE9" w:rsidP="00FE2DE9">
    <w:pPr>
      <w:pStyle w:val="NoSpacing"/>
      <w:ind w:left="720"/>
    </w:pPr>
  </w:p>
  <w:p w14:paraId="0E980D92" w14:textId="77777777" w:rsidR="00FE2DE9" w:rsidRPr="00B76DC8" w:rsidRDefault="00FE2DE9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 w:rsidRPr="00B76DC8">
      <w:rPr>
        <w:rFonts w:cs="Times New Roman"/>
        <w:b/>
        <w:bCs/>
        <w:sz w:val="24"/>
        <w:szCs w:val="24"/>
      </w:rPr>
      <w:t>Patient Participation Group – Fairfield Surgery</w:t>
    </w:r>
  </w:p>
  <w:p w14:paraId="2BDAFFF9" w14:textId="2BFEDA3A" w:rsidR="00FE2DE9" w:rsidRDefault="00C4228C" w:rsidP="00CF2C8D">
    <w:pPr>
      <w:autoSpaceDE w:val="0"/>
      <w:autoSpaceDN w:val="0"/>
      <w:adjustRightInd w:val="0"/>
      <w:spacing w:after="0" w:line="240" w:lineRule="auto"/>
      <w:jc w:val="center"/>
    </w:pPr>
    <w:r>
      <w:rPr>
        <w:rFonts w:cs="Times New Roman"/>
        <w:b/>
        <w:bCs/>
        <w:sz w:val="24"/>
        <w:szCs w:val="24"/>
      </w:rPr>
      <w:t>Minutes</w:t>
    </w:r>
    <w:r w:rsidR="00FE2DE9" w:rsidRPr="00B76DC8">
      <w:rPr>
        <w:rFonts w:cs="Times New Roman"/>
        <w:b/>
        <w:bCs/>
        <w:sz w:val="24"/>
        <w:szCs w:val="24"/>
      </w:rPr>
      <w:t xml:space="preserve"> PPG Committee </w:t>
    </w:r>
    <w:r w:rsidR="00567973">
      <w:rPr>
        <w:rFonts w:cs="Times New Roman"/>
        <w:b/>
        <w:bCs/>
        <w:sz w:val="24"/>
        <w:szCs w:val="24"/>
      </w:rPr>
      <w:t xml:space="preserve">Tuesday </w:t>
    </w:r>
    <w:r w:rsidR="003C7F79">
      <w:rPr>
        <w:rFonts w:cs="Times New Roman"/>
        <w:b/>
        <w:bCs/>
        <w:sz w:val="24"/>
        <w:szCs w:val="24"/>
      </w:rPr>
      <w:t>18</w:t>
    </w:r>
    <w:r w:rsidR="003C7F79" w:rsidRPr="003C7F79">
      <w:rPr>
        <w:rFonts w:cs="Times New Roman"/>
        <w:b/>
        <w:bCs/>
        <w:sz w:val="24"/>
        <w:szCs w:val="24"/>
        <w:vertAlign w:val="superscript"/>
      </w:rPr>
      <w:t>th</w:t>
    </w:r>
    <w:r w:rsidR="003C7F79">
      <w:rPr>
        <w:rFonts w:cs="Times New Roman"/>
        <w:b/>
        <w:bCs/>
        <w:sz w:val="24"/>
        <w:szCs w:val="24"/>
      </w:rPr>
      <w:t xml:space="preserve"> July</w:t>
    </w:r>
    <w:r w:rsidR="004F0D8F">
      <w:rPr>
        <w:rFonts w:cs="Times New Roman"/>
        <w:b/>
        <w:bCs/>
        <w:sz w:val="24"/>
        <w:szCs w:val="24"/>
      </w:rPr>
      <w:t xml:space="preserve"> 2023</w:t>
    </w:r>
    <w:r w:rsidR="00CF2C8D">
      <w:rPr>
        <w:rFonts w:cs="Times New Roman"/>
        <w:b/>
        <w:bCs/>
        <w:sz w:val="24"/>
        <w:szCs w:val="24"/>
      </w:rPr>
      <w:t xml:space="preserve">, </w:t>
    </w:r>
    <w:r w:rsidR="00FE2DE9">
      <w:rPr>
        <w:rFonts w:cs="Times New Roman"/>
        <w:b/>
        <w:bCs/>
        <w:sz w:val="24"/>
        <w:szCs w:val="24"/>
      </w:rPr>
      <w:t>6.30pm at Fairfield Surgery</w:t>
    </w:r>
    <w:r w:rsidR="00FE2DE9" w:rsidRPr="00B76DC8">
      <w:rPr>
        <w:rFonts w:cs="Times New Roman"/>
        <w:sz w:val="24"/>
        <w:szCs w:val="24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0D"/>
    <w:multiLevelType w:val="hybridMultilevel"/>
    <w:tmpl w:val="1BB2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DD6"/>
    <w:multiLevelType w:val="hybridMultilevel"/>
    <w:tmpl w:val="66CC2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6497"/>
    <w:multiLevelType w:val="hybridMultilevel"/>
    <w:tmpl w:val="5E4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4519"/>
    <w:multiLevelType w:val="hybridMultilevel"/>
    <w:tmpl w:val="2F4C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27B85"/>
    <w:multiLevelType w:val="hybridMultilevel"/>
    <w:tmpl w:val="0450D4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A70B0"/>
    <w:multiLevelType w:val="hybridMultilevel"/>
    <w:tmpl w:val="ECA87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86421"/>
    <w:multiLevelType w:val="hybridMultilevel"/>
    <w:tmpl w:val="04D4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5"/>
  </w:num>
  <w:num w:numId="5">
    <w:abstractNumId w:val="34"/>
  </w:num>
  <w:num w:numId="6">
    <w:abstractNumId w:val="23"/>
  </w:num>
  <w:num w:numId="7">
    <w:abstractNumId w:val="27"/>
  </w:num>
  <w:num w:numId="8">
    <w:abstractNumId w:val="24"/>
  </w:num>
  <w:num w:numId="9">
    <w:abstractNumId w:val="29"/>
  </w:num>
  <w:num w:numId="10">
    <w:abstractNumId w:val="39"/>
  </w:num>
  <w:num w:numId="11">
    <w:abstractNumId w:val="36"/>
  </w:num>
  <w:num w:numId="12">
    <w:abstractNumId w:val="22"/>
  </w:num>
  <w:num w:numId="13">
    <w:abstractNumId w:val="21"/>
  </w:num>
  <w:num w:numId="14">
    <w:abstractNumId w:val="28"/>
  </w:num>
  <w:num w:numId="15">
    <w:abstractNumId w:val="14"/>
  </w:num>
  <w:num w:numId="16">
    <w:abstractNumId w:val="2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6"/>
  </w:num>
  <w:num w:numId="22">
    <w:abstractNumId w:val="35"/>
  </w:num>
  <w:num w:numId="23">
    <w:abstractNumId w:val="7"/>
  </w:num>
  <w:num w:numId="24">
    <w:abstractNumId w:val="40"/>
  </w:num>
  <w:num w:numId="25">
    <w:abstractNumId w:val="4"/>
  </w:num>
  <w:num w:numId="26">
    <w:abstractNumId w:val="19"/>
  </w:num>
  <w:num w:numId="27">
    <w:abstractNumId w:val="25"/>
  </w:num>
  <w:num w:numId="28">
    <w:abstractNumId w:val="30"/>
  </w:num>
  <w:num w:numId="29">
    <w:abstractNumId w:val="33"/>
  </w:num>
  <w:num w:numId="30">
    <w:abstractNumId w:val="9"/>
  </w:num>
  <w:num w:numId="31">
    <w:abstractNumId w:val="41"/>
  </w:num>
  <w:num w:numId="32">
    <w:abstractNumId w:val="32"/>
  </w:num>
  <w:num w:numId="33">
    <w:abstractNumId w:val="1"/>
  </w:num>
  <w:num w:numId="34">
    <w:abstractNumId w:val="3"/>
  </w:num>
  <w:num w:numId="35">
    <w:abstractNumId w:val="3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1"/>
  </w:num>
  <w:num w:numId="39">
    <w:abstractNumId w:val="15"/>
  </w:num>
  <w:num w:numId="40">
    <w:abstractNumId w:val="37"/>
  </w:num>
  <w:num w:numId="41">
    <w:abstractNumId w:val="10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F"/>
    <w:rsid w:val="00004513"/>
    <w:rsid w:val="00011A2D"/>
    <w:rsid w:val="00021609"/>
    <w:rsid w:val="00034B06"/>
    <w:rsid w:val="00035FEE"/>
    <w:rsid w:val="0006029F"/>
    <w:rsid w:val="00067431"/>
    <w:rsid w:val="000707CA"/>
    <w:rsid w:val="00072239"/>
    <w:rsid w:val="000777FA"/>
    <w:rsid w:val="00082C96"/>
    <w:rsid w:val="00092748"/>
    <w:rsid w:val="000A40CF"/>
    <w:rsid w:val="000B668F"/>
    <w:rsid w:val="000D3EBA"/>
    <w:rsid w:val="000D4533"/>
    <w:rsid w:val="000E3DBF"/>
    <w:rsid w:val="000E443A"/>
    <w:rsid w:val="000F2D37"/>
    <w:rsid w:val="000F6030"/>
    <w:rsid w:val="00105A8E"/>
    <w:rsid w:val="00106C42"/>
    <w:rsid w:val="00107653"/>
    <w:rsid w:val="00122D3C"/>
    <w:rsid w:val="00142B0E"/>
    <w:rsid w:val="0014422B"/>
    <w:rsid w:val="00147C48"/>
    <w:rsid w:val="00163A9F"/>
    <w:rsid w:val="00173BFF"/>
    <w:rsid w:val="00185A1C"/>
    <w:rsid w:val="001924E3"/>
    <w:rsid w:val="001A23C7"/>
    <w:rsid w:val="001A4C5A"/>
    <w:rsid w:val="001B742F"/>
    <w:rsid w:val="001C0C67"/>
    <w:rsid w:val="001C55DE"/>
    <w:rsid w:val="001C600D"/>
    <w:rsid w:val="001D6F7F"/>
    <w:rsid w:val="001E59C6"/>
    <w:rsid w:val="001F382F"/>
    <w:rsid w:val="001F6A7B"/>
    <w:rsid w:val="002142D7"/>
    <w:rsid w:val="0021479F"/>
    <w:rsid w:val="00214A91"/>
    <w:rsid w:val="00234692"/>
    <w:rsid w:val="00240A55"/>
    <w:rsid w:val="00246247"/>
    <w:rsid w:val="002565FC"/>
    <w:rsid w:val="00263C11"/>
    <w:rsid w:val="00265774"/>
    <w:rsid w:val="0026588C"/>
    <w:rsid w:val="00280413"/>
    <w:rsid w:val="00292975"/>
    <w:rsid w:val="002D419E"/>
    <w:rsid w:val="002D60FB"/>
    <w:rsid w:val="002E2A3E"/>
    <w:rsid w:val="002E6166"/>
    <w:rsid w:val="002F2090"/>
    <w:rsid w:val="00305887"/>
    <w:rsid w:val="00337AC3"/>
    <w:rsid w:val="00340595"/>
    <w:rsid w:val="0034387D"/>
    <w:rsid w:val="00371859"/>
    <w:rsid w:val="00385E3E"/>
    <w:rsid w:val="00386663"/>
    <w:rsid w:val="0039363E"/>
    <w:rsid w:val="003A4661"/>
    <w:rsid w:val="003B1CFC"/>
    <w:rsid w:val="003B4F90"/>
    <w:rsid w:val="003B664A"/>
    <w:rsid w:val="003C0B9B"/>
    <w:rsid w:val="003C12E7"/>
    <w:rsid w:val="003C3F05"/>
    <w:rsid w:val="003C61A6"/>
    <w:rsid w:val="003C7F79"/>
    <w:rsid w:val="003D0011"/>
    <w:rsid w:val="003D792E"/>
    <w:rsid w:val="003F03C7"/>
    <w:rsid w:val="004227DC"/>
    <w:rsid w:val="00435813"/>
    <w:rsid w:val="00437296"/>
    <w:rsid w:val="0044696B"/>
    <w:rsid w:val="00486AC5"/>
    <w:rsid w:val="00496EC2"/>
    <w:rsid w:val="004A16C2"/>
    <w:rsid w:val="004A7FB8"/>
    <w:rsid w:val="004B019F"/>
    <w:rsid w:val="004B2685"/>
    <w:rsid w:val="004B4936"/>
    <w:rsid w:val="004C3EC2"/>
    <w:rsid w:val="004C6205"/>
    <w:rsid w:val="004C7B8C"/>
    <w:rsid w:val="004E05CE"/>
    <w:rsid w:val="004E7AA3"/>
    <w:rsid w:val="004F0D8F"/>
    <w:rsid w:val="004F527E"/>
    <w:rsid w:val="00504E67"/>
    <w:rsid w:val="00513752"/>
    <w:rsid w:val="00517F17"/>
    <w:rsid w:val="00537443"/>
    <w:rsid w:val="00537A59"/>
    <w:rsid w:val="005442CE"/>
    <w:rsid w:val="0054473D"/>
    <w:rsid w:val="00567832"/>
    <w:rsid w:val="00567973"/>
    <w:rsid w:val="00572040"/>
    <w:rsid w:val="005820DC"/>
    <w:rsid w:val="005A1B4E"/>
    <w:rsid w:val="005A56CD"/>
    <w:rsid w:val="005B1FBF"/>
    <w:rsid w:val="005B5675"/>
    <w:rsid w:val="005C3403"/>
    <w:rsid w:val="005F34A3"/>
    <w:rsid w:val="00613EBF"/>
    <w:rsid w:val="00635245"/>
    <w:rsid w:val="00641992"/>
    <w:rsid w:val="00641B13"/>
    <w:rsid w:val="0064496B"/>
    <w:rsid w:val="006549E6"/>
    <w:rsid w:val="006779FF"/>
    <w:rsid w:val="00686547"/>
    <w:rsid w:val="00687DBF"/>
    <w:rsid w:val="006909B5"/>
    <w:rsid w:val="0069238F"/>
    <w:rsid w:val="0069757B"/>
    <w:rsid w:val="006B3760"/>
    <w:rsid w:val="006C6405"/>
    <w:rsid w:val="006D04FA"/>
    <w:rsid w:val="006E059A"/>
    <w:rsid w:val="006E1939"/>
    <w:rsid w:val="006F1FAD"/>
    <w:rsid w:val="00706197"/>
    <w:rsid w:val="007065D9"/>
    <w:rsid w:val="00724430"/>
    <w:rsid w:val="00734F64"/>
    <w:rsid w:val="007537EF"/>
    <w:rsid w:val="0075420E"/>
    <w:rsid w:val="00755AB6"/>
    <w:rsid w:val="00762D1E"/>
    <w:rsid w:val="007A1AAF"/>
    <w:rsid w:val="007B2CB2"/>
    <w:rsid w:val="007B3F9F"/>
    <w:rsid w:val="007E5C2A"/>
    <w:rsid w:val="007F4242"/>
    <w:rsid w:val="007F72E8"/>
    <w:rsid w:val="0080143A"/>
    <w:rsid w:val="00801DE8"/>
    <w:rsid w:val="00805946"/>
    <w:rsid w:val="008069FD"/>
    <w:rsid w:val="0080702C"/>
    <w:rsid w:val="00812DD3"/>
    <w:rsid w:val="00822FD0"/>
    <w:rsid w:val="00823127"/>
    <w:rsid w:val="0083233C"/>
    <w:rsid w:val="00835919"/>
    <w:rsid w:val="008403B1"/>
    <w:rsid w:val="0084435E"/>
    <w:rsid w:val="008677DF"/>
    <w:rsid w:val="00867C4D"/>
    <w:rsid w:val="00880864"/>
    <w:rsid w:val="008818F3"/>
    <w:rsid w:val="008868BB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1B44"/>
    <w:rsid w:val="009072BE"/>
    <w:rsid w:val="00914A5A"/>
    <w:rsid w:val="00923E4F"/>
    <w:rsid w:val="009312A6"/>
    <w:rsid w:val="009415A9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947"/>
    <w:rsid w:val="009C3CC8"/>
    <w:rsid w:val="009C740B"/>
    <w:rsid w:val="009D191D"/>
    <w:rsid w:val="009F4FB2"/>
    <w:rsid w:val="009F52D9"/>
    <w:rsid w:val="009F5739"/>
    <w:rsid w:val="00A1345A"/>
    <w:rsid w:val="00A20BC0"/>
    <w:rsid w:val="00A25CAF"/>
    <w:rsid w:val="00A25EBB"/>
    <w:rsid w:val="00A26910"/>
    <w:rsid w:val="00A33A2B"/>
    <w:rsid w:val="00A3663C"/>
    <w:rsid w:val="00A41C8D"/>
    <w:rsid w:val="00A64CF7"/>
    <w:rsid w:val="00A71786"/>
    <w:rsid w:val="00A92DCB"/>
    <w:rsid w:val="00AA09E7"/>
    <w:rsid w:val="00AA72CA"/>
    <w:rsid w:val="00AC3C73"/>
    <w:rsid w:val="00AD5FEA"/>
    <w:rsid w:val="00AE2176"/>
    <w:rsid w:val="00AE2394"/>
    <w:rsid w:val="00AF564A"/>
    <w:rsid w:val="00AF6814"/>
    <w:rsid w:val="00B01939"/>
    <w:rsid w:val="00B022C3"/>
    <w:rsid w:val="00B07DB3"/>
    <w:rsid w:val="00B10F40"/>
    <w:rsid w:val="00B1281B"/>
    <w:rsid w:val="00B215D2"/>
    <w:rsid w:val="00B7535F"/>
    <w:rsid w:val="00B76DC8"/>
    <w:rsid w:val="00B805C8"/>
    <w:rsid w:val="00B8251E"/>
    <w:rsid w:val="00B83424"/>
    <w:rsid w:val="00B93280"/>
    <w:rsid w:val="00B961AC"/>
    <w:rsid w:val="00B96704"/>
    <w:rsid w:val="00BA7480"/>
    <w:rsid w:val="00BB6CAE"/>
    <w:rsid w:val="00BF0477"/>
    <w:rsid w:val="00BF1562"/>
    <w:rsid w:val="00BF20EB"/>
    <w:rsid w:val="00BF395E"/>
    <w:rsid w:val="00C023DC"/>
    <w:rsid w:val="00C0284A"/>
    <w:rsid w:val="00C03F55"/>
    <w:rsid w:val="00C10C0A"/>
    <w:rsid w:val="00C12712"/>
    <w:rsid w:val="00C16628"/>
    <w:rsid w:val="00C41393"/>
    <w:rsid w:val="00C4228C"/>
    <w:rsid w:val="00C64A19"/>
    <w:rsid w:val="00C65E72"/>
    <w:rsid w:val="00C75991"/>
    <w:rsid w:val="00C860CE"/>
    <w:rsid w:val="00CA57A1"/>
    <w:rsid w:val="00CB225A"/>
    <w:rsid w:val="00CB4557"/>
    <w:rsid w:val="00CF2C8D"/>
    <w:rsid w:val="00D11C7E"/>
    <w:rsid w:val="00D14023"/>
    <w:rsid w:val="00D22169"/>
    <w:rsid w:val="00D27227"/>
    <w:rsid w:val="00D342E6"/>
    <w:rsid w:val="00D35473"/>
    <w:rsid w:val="00D366F7"/>
    <w:rsid w:val="00D405E7"/>
    <w:rsid w:val="00D4744F"/>
    <w:rsid w:val="00D51372"/>
    <w:rsid w:val="00D53F67"/>
    <w:rsid w:val="00D567D1"/>
    <w:rsid w:val="00D60FAD"/>
    <w:rsid w:val="00D82C86"/>
    <w:rsid w:val="00D82E4A"/>
    <w:rsid w:val="00D9301D"/>
    <w:rsid w:val="00D95EEE"/>
    <w:rsid w:val="00DA0B9C"/>
    <w:rsid w:val="00DB2B5A"/>
    <w:rsid w:val="00DC3769"/>
    <w:rsid w:val="00DE1D67"/>
    <w:rsid w:val="00DE6AF3"/>
    <w:rsid w:val="00DF076A"/>
    <w:rsid w:val="00E022C0"/>
    <w:rsid w:val="00E05EF0"/>
    <w:rsid w:val="00E1397E"/>
    <w:rsid w:val="00E2793C"/>
    <w:rsid w:val="00E317A3"/>
    <w:rsid w:val="00E36104"/>
    <w:rsid w:val="00E6381E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EE5A06"/>
    <w:rsid w:val="00EF0A6E"/>
    <w:rsid w:val="00F0762F"/>
    <w:rsid w:val="00F07AAA"/>
    <w:rsid w:val="00F10A42"/>
    <w:rsid w:val="00F22C10"/>
    <w:rsid w:val="00F405C8"/>
    <w:rsid w:val="00F51770"/>
    <w:rsid w:val="00F6785B"/>
    <w:rsid w:val="00F73C2A"/>
    <w:rsid w:val="00F95F48"/>
    <w:rsid w:val="00FB44CF"/>
    <w:rsid w:val="00FB4856"/>
    <w:rsid w:val="00FB6530"/>
    <w:rsid w:val="00FC4D79"/>
    <w:rsid w:val="00FE2DE9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9"/>
  </w:style>
  <w:style w:type="paragraph" w:styleId="Footer">
    <w:name w:val="footer"/>
    <w:basedOn w:val="Normal"/>
    <w:link w:val="Foot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ONEONEONE, Fairfield (FAIRFIELD SURGERY - G81052)</cp:lastModifiedBy>
  <cp:revision>2</cp:revision>
  <cp:lastPrinted>2022-07-27T15:13:00Z</cp:lastPrinted>
  <dcterms:created xsi:type="dcterms:W3CDTF">2023-07-25T09:51:00Z</dcterms:created>
  <dcterms:modified xsi:type="dcterms:W3CDTF">2023-07-25T09:51:00Z</dcterms:modified>
</cp:coreProperties>
</file>