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16" w:type="dxa"/>
        <w:tblCellSpacing w:w="15" w:type="dxa"/>
        <w:tblCellMar>
          <w:top w:w="15" w:type="dxa"/>
          <w:left w:w="15" w:type="dxa"/>
          <w:bottom w:w="15" w:type="dxa"/>
          <w:right w:w="15" w:type="dxa"/>
        </w:tblCellMar>
        <w:tblLook w:val="0420" w:firstRow="1" w:lastRow="0" w:firstColumn="0" w:lastColumn="0" w:noHBand="0" w:noVBand="1"/>
      </w:tblPr>
      <w:tblGrid>
        <w:gridCol w:w="2639"/>
        <w:gridCol w:w="6477"/>
      </w:tblGrid>
      <w:tr w:rsidR="003B71AC" w:rsidRPr="003B71AC" w:rsidTr="003B71AC">
        <w:trPr>
          <w:tblCellSpacing w:w="15" w:type="dxa"/>
        </w:trPr>
        <w:tc>
          <w:tcPr>
            <w:tcW w:w="2594"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Pr>
                <w:rFonts w:ascii="Times New Roman" w:eastAsia="Times New Roman" w:hAnsi="Times New Roman"/>
                <w:lang w:eastAsia="en-GB"/>
              </w:rPr>
              <w:t>CCG</w:t>
            </w:r>
          </w:p>
        </w:tc>
        <w:tc>
          <w:tcPr>
            <w:tcW w:w="6432"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Purpose – </w:t>
            </w:r>
            <w:r w:rsidRPr="003B71AC">
              <w:rPr>
                <w:rFonts w:ascii="Times New Roman" w:eastAsia="Times New Roman" w:hAnsi="Times New Roman"/>
                <w:lang w:eastAsia="en-GB"/>
              </w:rPr>
              <w:t>Anonymous data is used by the CCG for planning and performance as directed in the practices contract.</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Legal Basis</w:t>
            </w:r>
            <w:r w:rsidRPr="003B71AC">
              <w:rPr>
                <w:rFonts w:ascii="Times New Roman" w:eastAsia="Times New Roman" w:hAnsi="Times New Roman"/>
                <w:lang w:eastAsia="en-GB"/>
              </w:rPr>
              <w:t xml:space="preserve"> – Contractual</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Processor</w:t>
            </w:r>
            <w:r w:rsidRPr="003B71AC">
              <w:rPr>
                <w:rFonts w:ascii="Times New Roman" w:eastAsia="Times New Roman" w:hAnsi="Times New Roman"/>
                <w:lang w:eastAsia="en-GB"/>
              </w:rPr>
              <w:t xml:space="preserve"> – East Sussex CCG</w:t>
            </w:r>
          </w:p>
        </w:tc>
      </w:tr>
    </w:tbl>
    <w:p w:rsidR="003B71AC" w:rsidRPr="003B71AC" w:rsidRDefault="003B71AC" w:rsidP="003B71AC">
      <w:pPr>
        <w:rPr>
          <w:rFonts w:ascii="Times New Roman" w:eastAsia="Times New Roman" w:hAnsi="Times New Roman"/>
          <w:vanish/>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25"/>
        <w:gridCol w:w="6401"/>
      </w:tblGrid>
      <w:tr w:rsidR="003B71AC" w:rsidRPr="003B71AC" w:rsidTr="003B71AC">
        <w:trPr>
          <w:tblCellSpacing w:w="15" w:type="dxa"/>
        </w:trPr>
        <w:tc>
          <w:tcPr>
            <w:tcW w:w="2655" w:type="dxa"/>
            <w:hideMark/>
          </w:tcPr>
          <w:p w:rsidR="003B71AC" w:rsidRPr="003B71AC" w:rsidRDefault="003B71AC" w:rsidP="003B71AC">
            <w:pPr>
              <w:rPr>
                <w:rFonts w:ascii="Times New Roman" w:eastAsia="Times New Roman" w:hAnsi="Times New Roman"/>
                <w:lang w:eastAsia="en-GB"/>
              </w:rPr>
            </w:pPr>
            <w:r w:rsidRPr="003B71AC">
              <w:rPr>
                <w:rFonts w:ascii="Times New Roman" w:eastAsia="Times New Roman" w:hAnsi="Times New Roman"/>
                <w:lang w:eastAsia="en-GB"/>
              </w:rPr>
              <w:t>Summary Care Record</w:t>
            </w:r>
          </w:p>
        </w:tc>
        <w:tc>
          <w:tcPr>
            <w:tcW w:w="6585"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Purpose – </w:t>
            </w:r>
            <w:r w:rsidRPr="003B71AC">
              <w:rPr>
                <w:rFonts w:ascii="Times New Roman" w:eastAsia="Times New Roman" w:hAnsi="Times New Roman"/>
                <w:lang w:eastAsia="en-GB"/>
              </w:rPr>
              <w:t xml:space="preserve">During the Covid19 pandemic practices have been told to share details of </w:t>
            </w:r>
            <w:proofErr w:type="gramStart"/>
            <w:r w:rsidRPr="003B71AC">
              <w:rPr>
                <w:rFonts w:ascii="Times New Roman" w:eastAsia="Times New Roman" w:hAnsi="Times New Roman"/>
                <w:lang w:eastAsia="en-GB"/>
              </w:rPr>
              <w:t>patients</w:t>
            </w:r>
            <w:proofErr w:type="gramEnd"/>
            <w:r w:rsidRPr="003B71AC">
              <w:rPr>
                <w:rFonts w:ascii="Times New Roman" w:eastAsia="Times New Roman" w:hAnsi="Times New Roman"/>
                <w:lang w:eastAsia="en-GB"/>
              </w:rPr>
              <w:t xml:space="preserve"> personal confidential and special category data onto the summary care record</w:t>
            </w:r>
            <w:r w:rsidRPr="003B71AC">
              <w:rPr>
                <w:rFonts w:ascii="Times New Roman" w:eastAsia="Times New Roman" w:hAnsi="Times New Roman"/>
                <w:b/>
                <w:bCs/>
                <w:lang w:eastAsia="en-GB"/>
              </w:rPr>
              <w:t xml:space="preserve">. </w:t>
            </w:r>
            <w:r w:rsidRPr="003B71AC">
              <w:rPr>
                <w:rFonts w:ascii="Times New Roman" w:eastAsia="Times New Roman" w:hAnsi="Times New Roman"/>
                <w:lang w:eastAsia="en-GB"/>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Legal Basis</w:t>
            </w:r>
            <w:r w:rsidRPr="003B71AC">
              <w:rPr>
                <w:rFonts w:ascii="Times New Roman" w:eastAsia="Times New Roman" w:hAnsi="Times New Roman"/>
                <w:lang w:eastAsia="en-GB"/>
              </w:rPr>
              <w:t xml:space="preserve"> – Direct Care</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xml:space="preserve">Full details of the Summary Care Record supplementary privacy notice can be found </w:t>
            </w:r>
            <w:hyperlink r:id="rId4" w:history="1">
              <w:r w:rsidRPr="003B71AC">
                <w:rPr>
                  <w:rFonts w:ascii="Times New Roman" w:eastAsia="Times New Roman" w:hAnsi="Times New Roman"/>
                  <w:color w:val="0000FF"/>
                  <w:u w:val="single"/>
                  <w:lang w:eastAsia="en-GB"/>
                </w:rPr>
                <w:t>here</w:t>
              </w:r>
            </w:hyperlink>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xml:space="preserve">Patients have the right to opt out of having their information shared with the SCR by completion of the form which can be downloaded </w:t>
            </w:r>
            <w:hyperlink r:id="rId5" w:history="1">
              <w:r w:rsidRPr="003B71AC">
                <w:rPr>
                  <w:rFonts w:ascii="Times New Roman" w:eastAsia="Times New Roman" w:hAnsi="Times New Roman"/>
                  <w:color w:val="0000FF"/>
                  <w:u w:val="single"/>
                  <w:lang w:eastAsia="en-GB"/>
                </w:rPr>
                <w:t>here</w:t>
              </w:r>
            </w:hyperlink>
            <w:r w:rsidRPr="003B71AC">
              <w:rPr>
                <w:rFonts w:ascii="Times New Roman" w:eastAsia="Times New Roman" w:hAnsi="Times New Roman"/>
                <w:lang w:eastAsia="en-GB"/>
              </w:rPr>
              <w:t xml:space="preserve"> and returned to the practice. Please note that by opting out of having your information shared with the Summary Care Record could result in a delay care that may be required in an emergency.</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lastRenderedPageBreak/>
              <w:t xml:space="preserve">Processor – </w:t>
            </w:r>
            <w:r w:rsidRPr="003B71AC">
              <w:rPr>
                <w:rFonts w:ascii="Times New Roman" w:eastAsia="Times New Roman" w:hAnsi="Times New Roman"/>
                <w:lang w:eastAsia="en-GB"/>
              </w:rPr>
              <w:t>NHS England and NHS Digital via GP connect</w:t>
            </w:r>
          </w:p>
        </w:tc>
      </w:tr>
    </w:tbl>
    <w:p w:rsidR="003B71AC" w:rsidRPr="003B71AC" w:rsidRDefault="003B71AC" w:rsidP="003B71AC">
      <w:pPr>
        <w:rPr>
          <w:rFonts w:ascii="Times New Roman" w:eastAsia="Times New Roman" w:hAnsi="Times New Roman"/>
          <w:vanish/>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5"/>
        <w:gridCol w:w="6251"/>
      </w:tblGrid>
      <w:tr w:rsidR="003B71AC" w:rsidRPr="003B71AC" w:rsidTr="006B6878">
        <w:trPr>
          <w:tblCellSpacing w:w="15" w:type="dxa"/>
        </w:trPr>
        <w:tc>
          <w:tcPr>
            <w:tcW w:w="2730" w:type="dxa"/>
            <w:hideMark/>
          </w:tcPr>
          <w:p w:rsidR="003B71AC" w:rsidRPr="003B71AC" w:rsidRDefault="003B71AC" w:rsidP="003B71AC">
            <w:pPr>
              <w:rPr>
                <w:rFonts w:ascii="Times New Roman" w:eastAsia="Times New Roman" w:hAnsi="Times New Roman"/>
                <w:lang w:eastAsia="en-GB"/>
              </w:rPr>
            </w:pPr>
            <w:r w:rsidRPr="003B71AC">
              <w:rPr>
                <w:rFonts w:ascii="Times New Roman" w:eastAsia="Times New Roman" w:hAnsi="Times New Roman"/>
                <w:lang w:eastAsia="en-GB"/>
              </w:rPr>
              <w:t>Research</w:t>
            </w:r>
          </w:p>
        </w:tc>
        <w:tc>
          <w:tcPr>
            <w:tcW w:w="6206"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Purpose – </w:t>
            </w:r>
            <w:r w:rsidRPr="003B71AC">
              <w:rPr>
                <w:rFonts w:ascii="Times New Roman" w:eastAsia="Times New Roman" w:hAnsi="Times New Roman"/>
                <w:lang w:eastAsia="en-GB"/>
              </w:rPr>
              <w:t>We many share personal confidential or anonymous information with research companies. Where you have opted out of having your identifiable information shared for this purpose your information will be removed.</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Legal Basis – </w:t>
            </w:r>
            <w:r w:rsidRPr="003B71AC">
              <w:rPr>
                <w:rFonts w:ascii="Times New Roman" w:eastAsia="Times New Roman" w:hAnsi="Times New Roman"/>
                <w:lang w:eastAsia="en-GB"/>
              </w:rPr>
              <w:t>consent is required to share confidential patient information for research, unless there is have support under the Health Service (Control of Patient Information Regulations) 2002 (‘section 251 support’) applying via the Confidentiality Advisory Group in England and Wales</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Processor – currently we do not share information with any research companies </w:t>
            </w:r>
          </w:p>
        </w:tc>
      </w:tr>
      <w:tr w:rsidR="003B71AC" w:rsidRPr="003B71AC" w:rsidTr="006B6878">
        <w:trPr>
          <w:tblCellSpacing w:w="15" w:type="dxa"/>
        </w:trPr>
        <w:tc>
          <w:tcPr>
            <w:tcW w:w="2730" w:type="dxa"/>
            <w:hideMark/>
          </w:tcPr>
          <w:p w:rsidR="003B71AC" w:rsidRPr="003B71AC" w:rsidRDefault="003B71AC" w:rsidP="003B71AC">
            <w:pPr>
              <w:rPr>
                <w:rFonts w:ascii="Times New Roman" w:eastAsia="Times New Roman" w:hAnsi="Times New Roman"/>
                <w:lang w:eastAsia="en-GB"/>
              </w:rPr>
            </w:pPr>
            <w:r w:rsidRPr="003B71AC">
              <w:rPr>
                <w:rFonts w:ascii="Times New Roman" w:eastAsia="Times New Roman" w:hAnsi="Times New Roman"/>
                <w:lang w:eastAsia="en-GB"/>
              </w:rPr>
              <w:t>Individual Funding Requests</w:t>
            </w:r>
          </w:p>
        </w:tc>
        <w:tc>
          <w:tcPr>
            <w:tcW w:w="6206"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Purpose –</w:t>
            </w:r>
            <w:r w:rsidRPr="003B71AC">
              <w:rPr>
                <w:rFonts w:ascii="Times New Roman" w:eastAsia="Times New Roman" w:hAnsi="Times New Roman"/>
                <w:lang w:eastAsia="en-GB"/>
              </w:rPr>
              <w:t xml:space="preserve"> We may need to process your personal information where we are required to fund specific treatment for you for a particular condition that is not already covered in our contracts.</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Legal Basis - </w:t>
            </w:r>
            <w:r w:rsidRPr="003B71AC">
              <w:rPr>
                <w:rFonts w:ascii="Times New Roman" w:eastAsia="Times New Roman" w:hAnsi="Times New Roman"/>
                <w:lang w:eastAsia="en-GB"/>
              </w:rPr>
              <w:t>The clinical professional who first identifies that you may need the treatment will explain to you the information that is needed to be collected and processed in order to assess your needs and commission your care; they will gain your explicit consent to share this. You have the right to withdraw your consent at any time</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Data processor</w:t>
            </w:r>
            <w:r w:rsidRPr="003B71AC">
              <w:rPr>
                <w:rFonts w:ascii="Times New Roman" w:eastAsia="Times New Roman" w:hAnsi="Times New Roman"/>
                <w:lang w:eastAsia="en-GB"/>
              </w:rPr>
              <w:t xml:space="preserve"> – East Sussex CCG</w:t>
            </w:r>
          </w:p>
        </w:tc>
      </w:tr>
      <w:tr w:rsidR="003B71AC" w:rsidRPr="003B71AC" w:rsidTr="006B6878">
        <w:trPr>
          <w:tblCellSpacing w:w="15" w:type="dxa"/>
        </w:trPr>
        <w:tc>
          <w:tcPr>
            <w:tcW w:w="2730" w:type="dxa"/>
            <w:hideMark/>
          </w:tcPr>
          <w:p w:rsidR="003B71AC" w:rsidRPr="003B71AC" w:rsidRDefault="003B71AC" w:rsidP="003B71AC">
            <w:pPr>
              <w:rPr>
                <w:rFonts w:ascii="Times New Roman" w:eastAsia="Times New Roman" w:hAnsi="Times New Roman"/>
                <w:lang w:eastAsia="en-GB"/>
              </w:rPr>
            </w:pPr>
            <w:r w:rsidRPr="003B71AC">
              <w:rPr>
                <w:rFonts w:ascii="Times New Roman" w:eastAsia="Times New Roman" w:hAnsi="Times New Roman"/>
                <w:lang w:eastAsia="en-GB"/>
              </w:rPr>
              <w:t>Safeguarding Adults</w:t>
            </w:r>
          </w:p>
        </w:tc>
        <w:tc>
          <w:tcPr>
            <w:tcW w:w="6206"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Purpose –</w:t>
            </w:r>
            <w:r w:rsidRPr="003B71AC">
              <w:rPr>
                <w:rFonts w:ascii="Times New Roman" w:eastAsia="Times New Roman" w:hAnsi="Times New Roman"/>
                <w:lang w:eastAsia="en-GB"/>
              </w:rPr>
              <w:t xml:space="preserve"> We will share personal confidential information with the safeguarding team where there is a need to assess and evaluate any safeguarding concerns.</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Legal Basis - </w:t>
            </w:r>
            <w:r w:rsidRPr="003B71AC">
              <w:rPr>
                <w:rFonts w:ascii="Times New Roman" w:eastAsia="Times New Roman" w:hAnsi="Times New Roman"/>
                <w:lang w:eastAsia="en-GB"/>
              </w:rPr>
              <w:t>Because of public Interest issues, e.g. to protect the safety and welfare of vulnerable adults, we will rely on a statutory basis rather than consent to process information for this use.</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Data Processor</w:t>
            </w:r>
            <w:r w:rsidRPr="003B71AC">
              <w:rPr>
                <w:rFonts w:ascii="Times New Roman" w:eastAsia="Times New Roman" w:hAnsi="Times New Roman"/>
                <w:lang w:eastAsia="en-GB"/>
              </w:rPr>
              <w:t xml:space="preserve"> – Safeguarding teams, social services locally, other primary care providers involved in your care </w:t>
            </w:r>
            <w:proofErr w:type="spellStart"/>
            <w:r w:rsidRPr="003B71AC">
              <w:rPr>
                <w:rFonts w:ascii="Times New Roman" w:eastAsia="Times New Roman" w:hAnsi="Times New Roman"/>
                <w:lang w:eastAsia="en-GB"/>
              </w:rPr>
              <w:t>ie</w:t>
            </w:r>
            <w:proofErr w:type="spellEnd"/>
            <w:r w:rsidRPr="003B71AC">
              <w:rPr>
                <w:rFonts w:ascii="Times New Roman" w:eastAsia="Times New Roman" w:hAnsi="Times New Roman"/>
                <w:lang w:eastAsia="en-GB"/>
              </w:rPr>
              <w:t xml:space="preserve"> district nurses</w:t>
            </w:r>
          </w:p>
        </w:tc>
      </w:tr>
      <w:tr w:rsidR="003B71AC" w:rsidRPr="003B71AC" w:rsidTr="006B6878">
        <w:trPr>
          <w:tblCellSpacing w:w="15" w:type="dxa"/>
        </w:trPr>
        <w:tc>
          <w:tcPr>
            <w:tcW w:w="2730" w:type="dxa"/>
            <w:hideMark/>
          </w:tcPr>
          <w:p w:rsidR="003B71AC" w:rsidRPr="003B71AC" w:rsidRDefault="003B71AC" w:rsidP="003B71AC">
            <w:pPr>
              <w:rPr>
                <w:rFonts w:ascii="Times New Roman" w:eastAsia="Times New Roman" w:hAnsi="Times New Roman"/>
                <w:lang w:eastAsia="en-GB"/>
              </w:rPr>
            </w:pPr>
            <w:r w:rsidRPr="003B71AC">
              <w:rPr>
                <w:rFonts w:ascii="Times New Roman" w:eastAsia="Times New Roman" w:hAnsi="Times New Roman"/>
                <w:lang w:eastAsia="en-GB"/>
              </w:rPr>
              <w:lastRenderedPageBreak/>
              <w:t>Safeguarding Children</w:t>
            </w:r>
          </w:p>
        </w:tc>
        <w:tc>
          <w:tcPr>
            <w:tcW w:w="6206"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Purpose –</w:t>
            </w:r>
            <w:r w:rsidRPr="003B71AC">
              <w:rPr>
                <w:rFonts w:ascii="Times New Roman" w:eastAsia="Times New Roman" w:hAnsi="Times New Roman"/>
                <w:lang w:eastAsia="en-GB"/>
              </w:rPr>
              <w:t xml:space="preserve"> We will share children’s personal information where there is a need to assess and evaluate any safeguarding concerns.</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Legal Basis - </w:t>
            </w:r>
            <w:r w:rsidRPr="003B71AC">
              <w:rPr>
                <w:rFonts w:ascii="Times New Roman" w:eastAsia="Times New Roman" w:hAnsi="Times New Roman"/>
                <w:lang w:eastAsia="en-GB"/>
              </w:rPr>
              <w:t>Because of public Interest issues, e.g. to protect the safety and welfare of Safeguarding we will rely on a statutory basis rather than consent to share information for this use.</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Data Processor</w:t>
            </w:r>
            <w:r w:rsidRPr="003B71AC">
              <w:rPr>
                <w:rFonts w:ascii="Times New Roman" w:eastAsia="Times New Roman" w:hAnsi="Times New Roman"/>
                <w:lang w:eastAsia="en-GB"/>
              </w:rPr>
              <w:t xml:space="preserve"> – safeguarding team and social services locally, other primary care support services that you are accessing i.e. health visitor</w:t>
            </w:r>
          </w:p>
        </w:tc>
      </w:tr>
      <w:tr w:rsidR="003B71AC" w:rsidRPr="003B71AC" w:rsidTr="006B6878">
        <w:trPr>
          <w:tblCellSpacing w:w="15" w:type="dxa"/>
        </w:trPr>
        <w:tc>
          <w:tcPr>
            <w:tcW w:w="2730" w:type="dxa"/>
            <w:hideMark/>
          </w:tcPr>
          <w:p w:rsidR="003B71AC" w:rsidRPr="003B71AC" w:rsidRDefault="003B71AC" w:rsidP="003B71AC">
            <w:pPr>
              <w:rPr>
                <w:rFonts w:ascii="Times New Roman" w:eastAsia="Times New Roman" w:hAnsi="Times New Roman"/>
                <w:lang w:eastAsia="en-GB"/>
              </w:rPr>
            </w:pPr>
            <w:r w:rsidRPr="003B71AC">
              <w:rPr>
                <w:rFonts w:ascii="Times New Roman" w:eastAsia="Times New Roman" w:hAnsi="Times New Roman"/>
                <w:lang w:eastAsia="en-GB"/>
              </w:rPr>
              <w:t>Risk Stratification – Preventative Care</w:t>
            </w:r>
          </w:p>
        </w:tc>
        <w:tc>
          <w:tcPr>
            <w:tcW w:w="6206"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Purpose - </w:t>
            </w:r>
            <w:r w:rsidRPr="003B71AC">
              <w:rPr>
                <w:rFonts w:ascii="Times New Roman" w:eastAsia="Times New Roman" w:hAnsi="Times New Roman"/>
                <w:lang w:eastAsia="en-GB"/>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Type of Data – Identifiable/</w:t>
            </w:r>
            <w:proofErr w:type="spellStart"/>
            <w:r w:rsidRPr="003B71AC">
              <w:rPr>
                <w:rFonts w:ascii="Times New Roman" w:eastAsia="Times New Roman" w:hAnsi="Times New Roman"/>
                <w:lang w:eastAsia="en-GB"/>
              </w:rPr>
              <w:t>Pseudonymised</w:t>
            </w:r>
            <w:proofErr w:type="spellEnd"/>
            <w:r w:rsidRPr="003B71AC">
              <w:rPr>
                <w:rFonts w:ascii="Times New Roman" w:eastAsia="Times New Roman" w:hAnsi="Times New Roman"/>
                <w:lang w:eastAsia="en-GB"/>
              </w:rPr>
              <w:t>/Anonymised/Aggregate Data</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lastRenderedPageBreak/>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Legal Basis</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xml:space="preserve">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2022 </w:t>
            </w:r>
            <w:hyperlink r:id="rId6" w:history="1">
              <w:r w:rsidRPr="003B71AC">
                <w:rPr>
                  <w:rFonts w:ascii="Times New Roman" w:eastAsia="Times New Roman" w:hAnsi="Times New Roman"/>
                  <w:color w:val="0000FF"/>
                  <w:u w:val="single"/>
                  <w:lang w:eastAsia="en-GB"/>
                </w:rPr>
                <w:t>NHS England Risk Stratification</w:t>
              </w:r>
            </w:hyperlink>
            <w:r w:rsidRPr="003B71AC">
              <w:rPr>
                <w:rFonts w:ascii="Times New Roman" w:eastAsia="Times New Roman" w:hAnsi="Times New Roman"/>
                <w:lang w:eastAsia="en-GB"/>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Processors</w:t>
            </w:r>
            <w:r w:rsidRPr="003B71AC">
              <w:rPr>
                <w:rFonts w:ascii="Times New Roman" w:eastAsia="Times New Roman" w:hAnsi="Times New Roman"/>
                <w:lang w:eastAsia="en-GB"/>
              </w:rPr>
              <w:t xml:space="preserve"> – East </w:t>
            </w:r>
            <w:proofErr w:type="spellStart"/>
            <w:r w:rsidRPr="003B71AC">
              <w:rPr>
                <w:rFonts w:ascii="Times New Roman" w:eastAsia="Times New Roman" w:hAnsi="Times New Roman"/>
                <w:lang w:eastAsia="en-GB"/>
              </w:rPr>
              <w:t>Susssex</w:t>
            </w:r>
            <w:proofErr w:type="spellEnd"/>
            <w:r w:rsidRPr="003B71AC">
              <w:rPr>
                <w:rFonts w:ascii="Times New Roman" w:eastAsia="Times New Roman" w:hAnsi="Times New Roman"/>
                <w:lang w:eastAsia="en-GB"/>
              </w:rPr>
              <w:t xml:space="preserve"> CCG and Rural Rother PCN</w:t>
            </w:r>
          </w:p>
        </w:tc>
      </w:tr>
      <w:tr w:rsidR="003B71AC" w:rsidRPr="003B71AC" w:rsidTr="006B6878">
        <w:trPr>
          <w:tblCellSpacing w:w="15" w:type="dxa"/>
        </w:trPr>
        <w:tc>
          <w:tcPr>
            <w:tcW w:w="2730" w:type="dxa"/>
            <w:hideMark/>
          </w:tcPr>
          <w:p w:rsidR="006B6878"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lastRenderedPageBreak/>
              <w:t>Public Health</w:t>
            </w:r>
            <w:r w:rsidR="006B6878">
              <w:rPr>
                <w:rFonts w:ascii="Times New Roman" w:eastAsia="Times New Roman" w:hAnsi="Times New Roman"/>
                <w:lang w:eastAsia="en-GB"/>
              </w:rPr>
              <w:t>-</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Screening programmes (identifiable)</w:t>
            </w:r>
            <w:r w:rsidR="006B6878">
              <w:rPr>
                <w:rFonts w:ascii="Times New Roman" w:eastAsia="Times New Roman" w:hAnsi="Times New Roman"/>
                <w:lang w:eastAsia="en-GB"/>
              </w:rPr>
              <w:t>-</w:t>
            </w:r>
          </w:p>
          <w:p w:rsidR="003B71AC" w:rsidRPr="003B71AC" w:rsidRDefault="006B6878" w:rsidP="003B71AC">
            <w:pPr>
              <w:spacing w:before="100" w:beforeAutospacing="1" w:after="100" w:afterAutospacing="1"/>
              <w:rPr>
                <w:rFonts w:ascii="Times New Roman" w:eastAsia="Times New Roman" w:hAnsi="Times New Roman"/>
                <w:lang w:eastAsia="en-GB"/>
              </w:rPr>
            </w:pPr>
            <w:r>
              <w:rPr>
                <w:rFonts w:ascii="Times New Roman" w:eastAsia="Times New Roman" w:hAnsi="Times New Roman"/>
                <w:lang w:eastAsia="en-GB"/>
              </w:rPr>
              <w:t>/</w:t>
            </w:r>
            <w:r w:rsidR="003B71AC" w:rsidRPr="003B71AC">
              <w:rPr>
                <w:rFonts w:ascii="Times New Roman" w:eastAsia="Times New Roman" w:hAnsi="Times New Roman"/>
                <w:lang w:eastAsia="en-GB"/>
              </w:rPr>
              <w:t xml:space="preserve">Notifiable disease </w:t>
            </w:r>
            <w:r>
              <w:rPr>
                <w:rFonts w:ascii="Times New Roman" w:eastAsia="Times New Roman" w:hAnsi="Times New Roman"/>
                <w:lang w:eastAsia="en-GB"/>
              </w:rPr>
              <w:t>-</w:t>
            </w:r>
            <w:r w:rsidR="003B71AC" w:rsidRPr="003B71AC">
              <w:rPr>
                <w:rFonts w:ascii="Times New Roman" w:eastAsia="Times New Roman" w:hAnsi="Times New Roman"/>
                <w:lang w:eastAsia="en-GB"/>
              </w:rPr>
              <w:t>information (identifiable)</w:t>
            </w:r>
          </w:p>
          <w:p w:rsidR="003B71AC" w:rsidRPr="003B71AC" w:rsidRDefault="006B6878" w:rsidP="003B71AC">
            <w:pPr>
              <w:spacing w:before="100" w:beforeAutospacing="1" w:after="100" w:afterAutospacing="1"/>
              <w:rPr>
                <w:rFonts w:ascii="Times New Roman" w:eastAsia="Times New Roman" w:hAnsi="Times New Roman"/>
                <w:lang w:eastAsia="en-GB"/>
              </w:rPr>
            </w:pPr>
            <w:r>
              <w:rPr>
                <w:rFonts w:ascii="Times New Roman" w:eastAsia="Times New Roman" w:hAnsi="Times New Roman"/>
                <w:lang w:eastAsia="en-GB"/>
              </w:rPr>
              <w:t>/</w:t>
            </w:r>
            <w:r w:rsidR="003B71AC" w:rsidRPr="003B71AC">
              <w:rPr>
                <w:rFonts w:ascii="Times New Roman" w:eastAsia="Times New Roman" w:hAnsi="Times New Roman"/>
                <w:lang w:eastAsia="en-GB"/>
              </w:rPr>
              <w:t xml:space="preserve">Smoking cessation </w:t>
            </w:r>
            <w:r>
              <w:rPr>
                <w:rFonts w:ascii="Times New Roman" w:eastAsia="Times New Roman" w:hAnsi="Times New Roman"/>
                <w:lang w:eastAsia="en-GB"/>
              </w:rPr>
              <w:t>-</w:t>
            </w:r>
            <w:r w:rsidR="003B71AC" w:rsidRPr="003B71AC">
              <w:rPr>
                <w:rFonts w:ascii="Times New Roman" w:eastAsia="Times New Roman" w:hAnsi="Times New Roman"/>
                <w:lang w:eastAsia="en-GB"/>
              </w:rPr>
              <w:t>(anonymous)</w:t>
            </w:r>
          </w:p>
          <w:p w:rsidR="003B71AC" w:rsidRPr="003B71AC" w:rsidRDefault="006B6878" w:rsidP="003B71AC">
            <w:pPr>
              <w:spacing w:before="100" w:beforeAutospacing="1" w:after="100" w:afterAutospacing="1"/>
              <w:rPr>
                <w:rFonts w:ascii="Times New Roman" w:eastAsia="Times New Roman" w:hAnsi="Times New Roman"/>
                <w:lang w:eastAsia="en-GB"/>
              </w:rPr>
            </w:pPr>
            <w:r>
              <w:rPr>
                <w:rFonts w:ascii="Times New Roman" w:eastAsia="Times New Roman" w:hAnsi="Times New Roman"/>
                <w:lang w:eastAsia="en-GB"/>
              </w:rPr>
              <w:t>/</w:t>
            </w:r>
            <w:r w:rsidR="003B71AC" w:rsidRPr="003B71AC">
              <w:rPr>
                <w:rFonts w:ascii="Times New Roman" w:eastAsia="Times New Roman" w:hAnsi="Times New Roman"/>
                <w:lang w:eastAsia="en-GB"/>
              </w:rPr>
              <w:t>Sexual health (anonymous)</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tc>
        <w:tc>
          <w:tcPr>
            <w:tcW w:w="6206"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Purpose –</w:t>
            </w:r>
            <w:r w:rsidRPr="003B71AC">
              <w:rPr>
                <w:rFonts w:ascii="Times New Roman" w:eastAsia="Times New Roman" w:hAnsi="Times New Roman"/>
                <w:lang w:eastAsia="en-GB"/>
              </w:rPr>
              <w:t xml:space="preserve"> Personal identifiable and anonymous data is shared.</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More information can be found at: https://www.gov.uk/topic/population-screeningprogrammes [Or insert relevant link] or speak to the practice</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Legal Basis - </w:t>
            </w:r>
            <w:r w:rsidRPr="003B71AC">
              <w:rPr>
                <w:rFonts w:ascii="Times New Roman" w:eastAsia="Times New Roman" w:hAnsi="Times New Roman"/>
                <w:lang w:eastAsia="en-GB"/>
              </w:rPr>
              <w:t>Article 6(1)(e); “necessary… in the exercise of official authority vested in the controller’ And Article 9(2)(h) as stated below</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Data Processors</w:t>
            </w:r>
            <w:r w:rsidRPr="003B71AC">
              <w:rPr>
                <w:rFonts w:ascii="Times New Roman" w:eastAsia="Times New Roman" w:hAnsi="Times New Roman"/>
                <w:lang w:eastAsia="en-GB"/>
              </w:rPr>
              <w:t xml:space="preserve"> PHE Surrey and Sussex Health Protection Team (South East), county Hall. Chart Way, Horsham.</w:t>
            </w:r>
          </w:p>
        </w:tc>
      </w:tr>
      <w:tr w:rsidR="003B71AC" w:rsidRPr="003B71AC" w:rsidTr="006B6878">
        <w:trPr>
          <w:tblCellSpacing w:w="15" w:type="dxa"/>
        </w:trPr>
        <w:tc>
          <w:tcPr>
            <w:tcW w:w="2730"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Direct Care</w:t>
            </w:r>
          </w:p>
          <w:p w:rsidR="003B71AC" w:rsidRPr="003B71AC" w:rsidRDefault="006B6878" w:rsidP="003B71AC">
            <w:pPr>
              <w:spacing w:before="100" w:beforeAutospacing="1" w:after="100" w:afterAutospacing="1"/>
              <w:rPr>
                <w:rFonts w:ascii="Times New Roman" w:eastAsia="Times New Roman" w:hAnsi="Times New Roman"/>
                <w:lang w:eastAsia="en-GB"/>
              </w:rPr>
            </w:pPr>
            <w:r>
              <w:rPr>
                <w:rFonts w:ascii="Times New Roman" w:eastAsia="Times New Roman" w:hAnsi="Times New Roman"/>
                <w:lang w:eastAsia="en-GB"/>
              </w:rPr>
              <w:t>/</w:t>
            </w:r>
            <w:r w:rsidR="003B71AC" w:rsidRPr="003B71AC">
              <w:rPr>
                <w:rFonts w:ascii="Times New Roman" w:eastAsia="Times New Roman" w:hAnsi="Times New Roman"/>
                <w:lang w:eastAsia="en-GB"/>
              </w:rPr>
              <w:t>NHS Trusts</w:t>
            </w:r>
          </w:p>
          <w:p w:rsidR="003B71AC" w:rsidRPr="003B71AC" w:rsidRDefault="006B6878" w:rsidP="003B71AC">
            <w:pPr>
              <w:spacing w:before="100" w:beforeAutospacing="1" w:after="100" w:afterAutospacing="1"/>
              <w:rPr>
                <w:rFonts w:ascii="Times New Roman" w:eastAsia="Times New Roman" w:hAnsi="Times New Roman"/>
                <w:lang w:eastAsia="en-GB"/>
              </w:rPr>
            </w:pPr>
            <w:r>
              <w:rPr>
                <w:rFonts w:ascii="Times New Roman" w:eastAsia="Times New Roman" w:hAnsi="Times New Roman"/>
                <w:lang w:eastAsia="en-GB"/>
              </w:rPr>
              <w:t>/</w:t>
            </w:r>
            <w:r w:rsidR="003B71AC" w:rsidRPr="003B71AC">
              <w:rPr>
                <w:rFonts w:ascii="Times New Roman" w:eastAsia="Times New Roman" w:hAnsi="Times New Roman"/>
                <w:lang w:eastAsia="en-GB"/>
              </w:rPr>
              <w:t>Other Care Providers</w:t>
            </w:r>
          </w:p>
        </w:tc>
        <w:tc>
          <w:tcPr>
            <w:tcW w:w="6206"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Purpose – </w:t>
            </w:r>
            <w:r w:rsidRPr="003B71AC">
              <w:rPr>
                <w:rFonts w:ascii="Times New Roman" w:eastAsia="Times New Roman" w:hAnsi="Times New Roman"/>
                <w:lang w:eastAsia="en-GB"/>
              </w:rPr>
              <w:t>Personal information is shared with other secondary care trusts and providers in order to provide you with direct care services. This could be hospitals or community providers for a range of services, including treatment, operations, physio, and community nursing, ambulance service.</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lastRenderedPageBreak/>
              <w:t xml:space="preserve">Legal Basis - </w:t>
            </w:r>
            <w:r w:rsidRPr="003B71AC">
              <w:rPr>
                <w:rFonts w:ascii="Times New Roman" w:eastAsia="Times New Roman" w:hAnsi="Times New Roman"/>
                <w:lang w:eastAsia="en-GB"/>
              </w:rPr>
              <w:t xml:space="preserve">The processing of personal data in the delivery of direct care and for providers’ administrative purposes in this surgery and in support of direct care elsewhere is supported under the following Article 6 1 (a) Consent (c) Vital interest and (e) direct care and 9 (a) explicit consent; 9 2 (c) Vital interest and 9 2 (h) to provide health or social care: In some cases patients may be required to consent to having their record opened by the third party provider before patients information is accessed. Where there is an </w:t>
            </w:r>
            <w:proofErr w:type="spellStart"/>
            <w:r w:rsidRPr="003B71AC">
              <w:rPr>
                <w:rFonts w:ascii="Times New Roman" w:eastAsia="Times New Roman" w:hAnsi="Times New Roman"/>
                <w:lang w:eastAsia="en-GB"/>
              </w:rPr>
              <w:t>overidding</w:t>
            </w:r>
            <w:proofErr w:type="spellEnd"/>
            <w:r w:rsidRPr="003B71AC">
              <w:rPr>
                <w:rFonts w:ascii="Times New Roman" w:eastAsia="Times New Roman" w:hAnsi="Times New Roman"/>
                <w:lang w:eastAsia="en-GB"/>
              </w:rPr>
              <w:t xml:space="preserve"> need to access the GP record in order to provide patients with lifesaving care, their consent will not be required.</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Processors</w:t>
            </w:r>
            <w:r w:rsidRPr="003B71AC">
              <w:rPr>
                <w:rFonts w:ascii="Times New Roman" w:eastAsia="Times New Roman" w:hAnsi="Times New Roman"/>
                <w:lang w:eastAsia="en-GB"/>
              </w:rPr>
              <w:t xml:space="preserve"> – East Sussex Hospital Trust and Maidstone and Tunbridge wells NHS health trust</w:t>
            </w:r>
          </w:p>
        </w:tc>
      </w:tr>
      <w:tr w:rsidR="003B71AC" w:rsidRPr="003B71AC" w:rsidTr="006B6878">
        <w:trPr>
          <w:tblCellSpacing w:w="15" w:type="dxa"/>
        </w:trPr>
        <w:tc>
          <w:tcPr>
            <w:tcW w:w="2730" w:type="dxa"/>
            <w:hideMark/>
          </w:tcPr>
          <w:p w:rsidR="003B71AC" w:rsidRPr="003B71AC" w:rsidRDefault="003B71AC" w:rsidP="003B71AC">
            <w:pPr>
              <w:rPr>
                <w:rFonts w:ascii="Times New Roman" w:eastAsia="Times New Roman" w:hAnsi="Times New Roman"/>
                <w:lang w:eastAsia="en-GB"/>
              </w:rPr>
            </w:pPr>
            <w:r w:rsidRPr="003B71AC">
              <w:rPr>
                <w:rFonts w:ascii="Times New Roman" w:eastAsia="Times New Roman" w:hAnsi="Times New Roman"/>
                <w:lang w:eastAsia="en-GB"/>
              </w:rPr>
              <w:lastRenderedPageBreak/>
              <w:t>Care Quality Commission</w:t>
            </w:r>
          </w:p>
        </w:tc>
        <w:tc>
          <w:tcPr>
            <w:tcW w:w="6206"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Purpose</w:t>
            </w:r>
            <w:r w:rsidRPr="003B71AC">
              <w:rPr>
                <w:rFonts w:ascii="Times New Roman" w:eastAsia="Times New Roman" w:hAnsi="Times New Roman"/>
                <w:lang w:eastAsia="en-GB"/>
              </w:rPr>
              <w:t xml:space="preserve"> – The CQC is the regulator for the English Health and Social Care services to ensure that safe care is provided. They will inspect and produce reports back to the GP practice on a regular basis. The Law allows the CQC to access identifiable data.</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xml:space="preserve">More detail on how they ensure compliance with data protection law (including GDPR) and their privacy statement is </w:t>
            </w:r>
            <w:hyperlink r:id="rId7" w:history="1">
              <w:r w:rsidRPr="003B71AC">
                <w:rPr>
                  <w:rFonts w:ascii="Times New Roman" w:eastAsia="Times New Roman" w:hAnsi="Times New Roman"/>
                  <w:color w:val="0000FF"/>
                  <w:u w:val="single"/>
                  <w:lang w:eastAsia="en-GB"/>
                </w:rPr>
                <w:t>available on our website</w:t>
              </w:r>
            </w:hyperlink>
            <w:r w:rsidRPr="003B71AC">
              <w:rPr>
                <w:rFonts w:ascii="Times New Roman" w:eastAsia="Times New Roman" w:hAnsi="Times New Roman"/>
                <w:b/>
                <w:bCs/>
                <w:lang w:eastAsia="en-GB"/>
              </w:rPr>
              <w:t xml:space="preserve">: </w:t>
            </w:r>
            <w:hyperlink r:id="rId8" w:history="1">
              <w:r w:rsidRPr="003B71AC">
                <w:rPr>
                  <w:rFonts w:ascii="Times New Roman" w:eastAsia="Times New Roman" w:hAnsi="Times New Roman"/>
                  <w:color w:val="0000FF"/>
                  <w:u w:val="single"/>
                  <w:lang w:eastAsia="en-GB"/>
                </w:rPr>
                <w:t>https://www.cqc.org.uk/about-us/our-policies/privacy-statement</w:t>
              </w:r>
            </w:hyperlink>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Legal Basis</w:t>
            </w:r>
            <w:r w:rsidRPr="003B71AC">
              <w:rPr>
                <w:rFonts w:ascii="Times New Roman" w:eastAsia="Times New Roman" w:hAnsi="Times New Roman"/>
                <w:lang w:eastAsia="en-GB"/>
              </w:rPr>
              <w:t xml:space="preserve"> - Article 6(1</w:t>
            </w:r>
            <w:proofErr w:type="gramStart"/>
            <w:r w:rsidRPr="003B71AC">
              <w:rPr>
                <w:rFonts w:ascii="Times New Roman" w:eastAsia="Times New Roman" w:hAnsi="Times New Roman"/>
                <w:lang w:eastAsia="en-GB"/>
              </w:rPr>
              <w:t>)(</w:t>
            </w:r>
            <w:proofErr w:type="gramEnd"/>
            <w:r w:rsidRPr="003B71AC">
              <w:rPr>
                <w:rFonts w:ascii="Times New Roman" w:eastAsia="Times New Roman" w:hAnsi="Times New Roman"/>
                <w:lang w:eastAsia="en-GB"/>
              </w:rPr>
              <w:t>c) “processing is necessary for compliance with a legal obligation to which the controller is subject.” And Article 9(2) (h) as stated below</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Processor</w:t>
            </w:r>
            <w:r w:rsidRPr="003B71AC">
              <w:rPr>
                <w:rFonts w:ascii="Times New Roman" w:eastAsia="Times New Roman" w:hAnsi="Times New Roman"/>
                <w:lang w:eastAsia="en-GB"/>
              </w:rPr>
              <w:t>s – Care Quality Commission</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tc>
      </w:tr>
      <w:tr w:rsidR="003B71AC" w:rsidRPr="003B71AC" w:rsidTr="006B6878">
        <w:trPr>
          <w:tblCellSpacing w:w="15" w:type="dxa"/>
        </w:trPr>
        <w:tc>
          <w:tcPr>
            <w:tcW w:w="2730" w:type="dxa"/>
            <w:hideMark/>
          </w:tcPr>
          <w:p w:rsidR="003B71AC" w:rsidRPr="003B71AC" w:rsidRDefault="003B71AC" w:rsidP="003B71AC">
            <w:pPr>
              <w:rPr>
                <w:rFonts w:ascii="Times New Roman" w:eastAsia="Times New Roman" w:hAnsi="Times New Roman"/>
                <w:lang w:eastAsia="en-GB"/>
              </w:rPr>
            </w:pPr>
            <w:r w:rsidRPr="003B71AC">
              <w:rPr>
                <w:rFonts w:ascii="Times New Roman" w:eastAsia="Times New Roman" w:hAnsi="Times New Roman"/>
                <w:lang w:eastAsia="en-GB"/>
              </w:rPr>
              <w:t>Payments, Invoice validation</w:t>
            </w:r>
          </w:p>
        </w:tc>
        <w:tc>
          <w:tcPr>
            <w:tcW w:w="6206"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Purpose -</w:t>
            </w:r>
            <w:r w:rsidRPr="003B71AC">
              <w:rPr>
                <w:rFonts w:ascii="Times New Roman" w:eastAsia="Times New Roman" w:hAnsi="Times New Roman"/>
                <w:lang w:eastAsia="en-GB"/>
              </w:rPr>
              <w:t xml:space="preserve"> 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w:t>
            </w:r>
            <w:r w:rsidRPr="003B71AC">
              <w:rPr>
                <w:rFonts w:ascii="Times New Roman" w:eastAsia="Times New Roman" w:hAnsi="Times New Roman"/>
                <w:lang w:eastAsia="en-GB"/>
              </w:rPr>
              <w:lastRenderedPageBreak/>
              <w:t xml:space="preserve">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proofErr w:type="spellStart"/>
            <w:r w:rsidRPr="003B71AC">
              <w:rPr>
                <w:rFonts w:ascii="Times New Roman" w:eastAsia="Times New Roman" w:hAnsi="Times New Roman"/>
                <w:lang w:eastAsia="en-GB"/>
              </w:rPr>
              <w:t>non patient</w:t>
            </w:r>
            <w:proofErr w:type="spellEnd"/>
            <w:r w:rsidRPr="003B71AC">
              <w:rPr>
                <w:rFonts w:ascii="Times New Roman" w:eastAsia="Times New Roman" w:hAnsi="Times New Roman"/>
                <w:lang w:eastAsia="en-GB"/>
              </w:rPr>
              <w:t xml:space="preserve"> related elements such as premises. Finally there are short term initiatives and projects that practices can take part in. Practices or GPs may also receive income for participating in the education of medical students, junior doctors and GPs themselves as well as research. In order to make patient based payments basic and relevant necessary data about you needs to be sent to the various payment services. The release of this data is required by English laws.</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Legal Basis</w:t>
            </w:r>
            <w:r w:rsidRPr="003B71AC">
              <w:rPr>
                <w:rFonts w:ascii="Times New Roman" w:eastAsia="Times New Roman" w:hAnsi="Times New Roman"/>
                <w:lang w:eastAsia="en-GB"/>
              </w:rPr>
              <w:t xml:space="preserve"> - Article 6(1</w:t>
            </w:r>
            <w:proofErr w:type="gramStart"/>
            <w:r w:rsidRPr="003B71AC">
              <w:rPr>
                <w:rFonts w:ascii="Times New Roman" w:eastAsia="Times New Roman" w:hAnsi="Times New Roman"/>
                <w:lang w:eastAsia="en-GB"/>
              </w:rPr>
              <w:t>)(</w:t>
            </w:r>
            <w:proofErr w:type="gramEnd"/>
            <w:r w:rsidRPr="003B71AC">
              <w:rPr>
                <w:rFonts w:ascii="Times New Roman" w:eastAsia="Times New Roman" w:hAnsi="Times New Roman"/>
                <w:lang w:eastAsia="en-GB"/>
              </w:rPr>
              <w:t>c) “processing is necessary for compliance with a legal obligation to which the controller is subject.” And Article 9(2)(h) ‘as stated below</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Data Processors</w:t>
            </w:r>
            <w:r w:rsidRPr="003B71AC">
              <w:rPr>
                <w:rFonts w:ascii="Times New Roman" w:eastAsia="Times New Roman" w:hAnsi="Times New Roman"/>
                <w:lang w:eastAsia="en-GB"/>
              </w:rPr>
              <w:t xml:space="preserve"> – NHS England, CCG, Public Health</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tc>
      </w:tr>
      <w:tr w:rsidR="003B71AC" w:rsidRPr="003B71AC" w:rsidTr="006B6878">
        <w:trPr>
          <w:tblCellSpacing w:w="15" w:type="dxa"/>
        </w:trPr>
        <w:tc>
          <w:tcPr>
            <w:tcW w:w="2730" w:type="dxa"/>
            <w:hideMark/>
          </w:tcPr>
          <w:p w:rsidR="003B71AC" w:rsidRPr="003B71AC" w:rsidRDefault="003B71AC" w:rsidP="003B71AC">
            <w:pPr>
              <w:rPr>
                <w:rFonts w:ascii="Times New Roman" w:eastAsia="Times New Roman" w:hAnsi="Times New Roman"/>
                <w:lang w:eastAsia="en-GB"/>
              </w:rPr>
            </w:pPr>
            <w:r w:rsidRPr="003B71AC">
              <w:rPr>
                <w:rFonts w:ascii="Times New Roman" w:eastAsia="Times New Roman" w:hAnsi="Times New Roman"/>
                <w:lang w:eastAsia="en-GB"/>
              </w:rPr>
              <w:lastRenderedPageBreak/>
              <w:t>Patient Record data base</w:t>
            </w:r>
          </w:p>
        </w:tc>
        <w:tc>
          <w:tcPr>
            <w:tcW w:w="6206"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Purpose – </w:t>
            </w:r>
            <w:r w:rsidRPr="003B71AC">
              <w:rPr>
                <w:rFonts w:ascii="Times New Roman" w:eastAsia="Times New Roman" w:hAnsi="Times New Roman"/>
                <w:lang w:eastAsia="en-GB"/>
              </w:rPr>
              <w:t>Your medical record will be shared, in order that a data base can be maintained and managed in a secure way</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Legal Basis - </w:t>
            </w:r>
            <w:r w:rsidRPr="003B71AC">
              <w:rPr>
                <w:rFonts w:ascii="Times New Roman" w:eastAsia="Times New Roman" w:hAnsi="Times New Roman"/>
                <w:lang w:eastAsia="en-GB"/>
              </w:rPr>
              <w:t>Article 6(1)(e); “necessary… in the exercise of official authority vested in the controller’ And Article 9(2)(h) as stated below</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Processor</w:t>
            </w:r>
            <w:r w:rsidRPr="003B71AC">
              <w:rPr>
                <w:rFonts w:ascii="Times New Roman" w:eastAsia="Times New Roman" w:hAnsi="Times New Roman"/>
                <w:lang w:eastAsia="en-GB"/>
              </w:rPr>
              <w:t xml:space="preserve"> – </w:t>
            </w:r>
            <w:proofErr w:type="spellStart"/>
            <w:r w:rsidRPr="003B71AC">
              <w:rPr>
                <w:rFonts w:ascii="Times New Roman" w:eastAsia="Times New Roman" w:hAnsi="Times New Roman"/>
                <w:lang w:eastAsia="en-GB"/>
              </w:rPr>
              <w:t>Emis</w:t>
            </w:r>
            <w:proofErr w:type="spellEnd"/>
            <w:r w:rsidRPr="003B71AC">
              <w:rPr>
                <w:rFonts w:ascii="Times New Roman" w:eastAsia="Times New Roman" w:hAnsi="Times New Roman"/>
                <w:lang w:eastAsia="en-GB"/>
              </w:rPr>
              <w:t xml:space="preserve"> Webb</w:t>
            </w:r>
          </w:p>
        </w:tc>
      </w:tr>
      <w:tr w:rsidR="003B71AC" w:rsidRPr="003B71AC" w:rsidTr="006B6878">
        <w:trPr>
          <w:tblCellSpacing w:w="15" w:type="dxa"/>
        </w:trPr>
        <w:tc>
          <w:tcPr>
            <w:tcW w:w="2730"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Medical reports</w:t>
            </w:r>
          </w:p>
          <w:p w:rsidR="003B71AC" w:rsidRPr="003B71AC" w:rsidRDefault="006B6878" w:rsidP="003B71AC">
            <w:pPr>
              <w:spacing w:before="100" w:beforeAutospacing="1" w:after="100" w:afterAutospacing="1"/>
              <w:rPr>
                <w:rFonts w:ascii="Times New Roman" w:eastAsia="Times New Roman" w:hAnsi="Times New Roman"/>
                <w:lang w:eastAsia="en-GB"/>
              </w:rPr>
            </w:pPr>
            <w:r>
              <w:rPr>
                <w:rFonts w:ascii="Times New Roman" w:eastAsia="Times New Roman" w:hAnsi="Times New Roman"/>
                <w:lang w:eastAsia="en-GB"/>
              </w:rPr>
              <w:t>/</w:t>
            </w:r>
            <w:r w:rsidR="003B71AC" w:rsidRPr="003B71AC">
              <w:rPr>
                <w:rFonts w:ascii="Times New Roman" w:eastAsia="Times New Roman" w:hAnsi="Times New Roman"/>
                <w:lang w:eastAsia="en-GB"/>
              </w:rPr>
              <w:t>Subject Access Requests</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tc>
        <w:tc>
          <w:tcPr>
            <w:tcW w:w="6206"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Purpose – </w:t>
            </w:r>
            <w:r w:rsidRPr="003B71AC">
              <w:rPr>
                <w:rFonts w:ascii="Times New Roman" w:eastAsia="Times New Roman" w:hAnsi="Times New Roman"/>
                <w:lang w:eastAsia="en-GB"/>
              </w:rPr>
              <w:t>Your medical record may be shared in order that solicitors instructed on your behalf or insurance companies seeking a medical report can have a copy to your medical history for a specific purpose.</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Legal Basis – </w:t>
            </w:r>
            <w:r w:rsidRPr="003B71AC">
              <w:rPr>
                <w:rFonts w:ascii="Times New Roman" w:eastAsia="Times New Roman" w:hAnsi="Times New Roman"/>
                <w:lang w:eastAsia="en-GB"/>
              </w:rPr>
              <w:t>Your explicit consent will be required before a GP can share your record for this purpose.</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lastRenderedPageBreak/>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Processor – </w:t>
            </w:r>
            <w:proofErr w:type="spellStart"/>
            <w:r w:rsidRPr="003B71AC">
              <w:rPr>
                <w:rFonts w:ascii="Times New Roman" w:eastAsia="Times New Roman" w:hAnsi="Times New Roman"/>
                <w:lang w:eastAsia="en-GB"/>
              </w:rPr>
              <w:t>iGPR</w:t>
            </w:r>
            <w:proofErr w:type="spellEnd"/>
            <w:r w:rsidRPr="003B71AC">
              <w:rPr>
                <w:rFonts w:ascii="Times New Roman" w:eastAsia="Times New Roman" w:hAnsi="Times New Roman"/>
                <w:lang w:eastAsia="en-GB"/>
              </w:rPr>
              <w:t>,</w:t>
            </w:r>
          </w:p>
        </w:tc>
      </w:tr>
      <w:tr w:rsidR="003B71AC" w:rsidRPr="003B71AC" w:rsidTr="006B6878">
        <w:trPr>
          <w:tblCellSpacing w:w="15" w:type="dxa"/>
        </w:trPr>
        <w:tc>
          <w:tcPr>
            <w:tcW w:w="2730"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lastRenderedPageBreak/>
              <w:t>Medicines Optimisation</w:t>
            </w:r>
          </w:p>
          <w:p w:rsidR="003B71AC" w:rsidRPr="003B71AC" w:rsidRDefault="006B6878" w:rsidP="003B71AC">
            <w:pPr>
              <w:spacing w:before="100" w:beforeAutospacing="1" w:after="100" w:afterAutospacing="1"/>
              <w:rPr>
                <w:rFonts w:ascii="Times New Roman" w:eastAsia="Times New Roman" w:hAnsi="Times New Roman"/>
                <w:lang w:eastAsia="en-GB"/>
              </w:rPr>
            </w:pPr>
            <w:r>
              <w:rPr>
                <w:rFonts w:ascii="Times New Roman" w:eastAsia="Times New Roman" w:hAnsi="Times New Roman"/>
                <w:lang w:eastAsia="en-GB"/>
              </w:rPr>
              <w:t>/</w:t>
            </w:r>
            <w:proofErr w:type="spellStart"/>
            <w:r w:rsidR="003B71AC" w:rsidRPr="003B71AC">
              <w:rPr>
                <w:rFonts w:ascii="Times New Roman" w:eastAsia="Times New Roman" w:hAnsi="Times New Roman"/>
                <w:lang w:eastAsia="en-GB"/>
              </w:rPr>
              <w:t>OptimiseRX</w:t>
            </w:r>
            <w:proofErr w:type="spellEnd"/>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tc>
        <w:tc>
          <w:tcPr>
            <w:tcW w:w="6206"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Purpose</w:t>
            </w:r>
            <w:r w:rsidRPr="003B71AC">
              <w:rPr>
                <w:rFonts w:ascii="Times New Roman" w:eastAsia="Times New Roman" w:hAnsi="Times New Roman"/>
                <w:lang w:eastAsia="en-GB"/>
              </w:rPr>
              <w:t xml:space="preserve"> – Your anonymous aggregated information will be shared in order to optimise medication. This will enable your GP to provide a more efficient medication regime for your personal care. Some of the anonymous information may be used nationally to drive wider understanding of the medication is used. No patients will be able to </w:t>
            </w:r>
            <w:proofErr w:type="gramStart"/>
            <w:r w:rsidRPr="003B71AC">
              <w:rPr>
                <w:rFonts w:ascii="Times New Roman" w:eastAsia="Times New Roman" w:hAnsi="Times New Roman"/>
                <w:lang w:eastAsia="en-GB"/>
              </w:rPr>
              <w:t>identified</w:t>
            </w:r>
            <w:proofErr w:type="gramEnd"/>
            <w:r w:rsidRPr="003B71AC">
              <w:rPr>
                <w:rFonts w:ascii="Times New Roman" w:eastAsia="Times New Roman" w:hAnsi="Times New Roman"/>
                <w:lang w:eastAsia="en-GB"/>
              </w:rPr>
              <w:t xml:space="preserve"> from the data shared.</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Legal Basis</w:t>
            </w:r>
            <w:r w:rsidRPr="003B71AC">
              <w:rPr>
                <w:rFonts w:ascii="Times New Roman" w:eastAsia="Times New Roman" w:hAnsi="Times New Roman"/>
                <w:lang w:eastAsia="en-GB"/>
              </w:rPr>
              <w:t xml:space="preserve"> - Article 6(1)(e); “necessary… in the exercise of official authority vested in the controller’ And Article 9(2)(h) as stated below</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Processor</w:t>
            </w:r>
            <w:r w:rsidRPr="003B71AC">
              <w:rPr>
                <w:rFonts w:ascii="Times New Roman" w:eastAsia="Times New Roman" w:hAnsi="Times New Roman"/>
                <w:lang w:eastAsia="en-GB"/>
              </w:rPr>
              <w:t xml:space="preserve"> – currently we do not use this product</w:t>
            </w:r>
          </w:p>
        </w:tc>
      </w:tr>
      <w:tr w:rsidR="003B71AC" w:rsidRPr="003B71AC" w:rsidTr="006B6878">
        <w:trPr>
          <w:tblCellSpacing w:w="15" w:type="dxa"/>
        </w:trPr>
        <w:tc>
          <w:tcPr>
            <w:tcW w:w="2730" w:type="dxa"/>
            <w:hideMark/>
          </w:tcPr>
          <w:p w:rsidR="003B71AC" w:rsidRPr="003B71AC" w:rsidRDefault="003B71AC" w:rsidP="003B71AC">
            <w:pPr>
              <w:rPr>
                <w:rFonts w:ascii="Times New Roman" w:eastAsia="Times New Roman" w:hAnsi="Times New Roman"/>
                <w:lang w:eastAsia="en-GB"/>
              </w:rPr>
            </w:pPr>
            <w:r w:rsidRPr="003B71AC">
              <w:rPr>
                <w:rFonts w:ascii="Times New Roman" w:eastAsia="Times New Roman" w:hAnsi="Times New Roman"/>
                <w:lang w:eastAsia="en-GB"/>
              </w:rPr>
              <w:t>Medicines Management Team</w:t>
            </w:r>
          </w:p>
        </w:tc>
        <w:tc>
          <w:tcPr>
            <w:tcW w:w="6206"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Purpose</w:t>
            </w:r>
            <w:r w:rsidRPr="003B71AC">
              <w:rPr>
                <w:rFonts w:ascii="Times New Roman" w:eastAsia="Times New Roman" w:hAnsi="Times New Roman"/>
                <w:lang w:eastAsia="en-GB"/>
              </w:rPr>
              <w:t xml:space="preserve"> – your medical record is shared with the medicines management team, in order that your medication can be kept up to date and any changes can be implemented.</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Legal Basis</w:t>
            </w:r>
            <w:r w:rsidRPr="003B71AC">
              <w:rPr>
                <w:rFonts w:ascii="Times New Roman" w:eastAsia="Times New Roman" w:hAnsi="Times New Roman"/>
                <w:lang w:eastAsia="en-GB"/>
              </w:rPr>
              <w:t xml:space="preserve"> - Article 6(1)(e); “necessary… in the exercise of official authority vested in the controller’ And Article 9(2)(h) as stated below</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Processor</w:t>
            </w:r>
            <w:r w:rsidRPr="003B71AC">
              <w:rPr>
                <w:rFonts w:ascii="Times New Roman" w:eastAsia="Times New Roman" w:hAnsi="Times New Roman"/>
                <w:lang w:eastAsia="en-GB"/>
              </w:rPr>
              <w:t xml:space="preserve"> – East Sussex CCG medicines management team</w:t>
            </w:r>
          </w:p>
        </w:tc>
      </w:tr>
      <w:tr w:rsidR="003B71AC" w:rsidRPr="003B71AC" w:rsidTr="006B6878">
        <w:trPr>
          <w:tblCellSpacing w:w="15" w:type="dxa"/>
        </w:trPr>
        <w:tc>
          <w:tcPr>
            <w:tcW w:w="2730"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GP Federation</w:t>
            </w:r>
          </w:p>
          <w:p w:rsidR="003B71AC" w:rsidRPr="003B71AC" w:rsidRDefault="006B6878" w:rsidP="003B71AC">
            <w:pPr>
              <w:spacing w:before="100" w:beforeAutospacing="1" w:after="100" w:afterAutospacing="1"/>
              <w:rPr>
                <w:rFonts w:ascii="Times New Roman" w:eastAsia="Times New Roman" w:hAnsi="Times New Roman"/>
                <w:lang w:eastAsia="en-GB"/>
              </w:rPr>
            </w:pPr>
            <w:r>
              <w:rPr>
                <w:rFonts w:ascii="Times New Roman" w:eastAsia="Times New Roman" w:hAnsi="Times New Roman"/>
                <w:lang w:eastAsia="en-GB"/>
              </w:rPr>
              <w:t>/</w:t>
            </w:r>
            <w:r w:rsidR="003B71AC" w:rsidRPr="003B71AC">
              <w:rPr>
                <w:rFonts w:ascii="Times New Roman" w:eastAsia="Times New Roman" w:hAnsi="Times New Roman"/>
                <w:lang w:eastAsia="en-GB"/>
              </w:rPr>
              <w:t>GP Extended Access</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tc>
        <w:tc>
          <w:tcPr>
            <w:tcW w:w="6206"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Purpose – </w:t>
            </w:r>
            <w:r w:rsidRPr="003B71AC">
              <w:rPr>
                <w:rFonts w:ascii="Times New Roman" w:eastAsia="Times New Roman" w:hAnsi="Times New Roman"/>
                <w:lang w:eastAsia="en-GB"/>
              </w:rPr>
              <w:t>Your medical record will be shared with the Rural Rother Federation in order that they can provide direct care services to the patient population. This could be in the form of video consultations, Minor injuries clinics, GP extended access clinics</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Legal Basis</w:t>
            </w:r>
            <w:r w:rsidRPr="003B71AC">
              <w:rPr>
                <w:rFonts w:ascii="Times New Roman" w:eastAsia="Times New Roman" w:hAnsi="Times New Roman"/>
                <w:lang w:eastAsia="en-GB"/>
              </w:rPr>
              <w:t xml:space="preserve"> - Article 6(1)(e); “necessary… in the exercise of official authority vested in the controller’ And Article 9(2)(h) as stated below</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Processor</w:t>
            </w:r>
            <w:r w:rsidRPr="003B71AC">
              <w:rPr>
                <w:rFonts w:ascii="Times New Roman" w:eastAsia="Times New Roman" w:hAnsi="Times New Roman"/>
                <w:lang w:eastAsia="en-GB"/>
              </w:rPr>
              <w:t xml:space="preserve"> – Rural Rother federation and Hastings federation</w:t>
            </w:r>
          </w:p>
        </w:tc>
      </w:tr>
      <w:tr w:rsidR="003B71AC" w:rsidRPr="003B71AC" w:rsidTr="006B6878">
        <w:trPr>
          <w:tblCellSpacing w:w="15" w:type="dxa"/>
        </w:trPr>
        <w:tc>
          <w:tcPr>
            <w:tcW w:w="2730" w:type="dxa"/>
            <w:hideMark/>
          </w:tcPr>
          <w:p w:rsidR="003B71AC" w:rsidRPr="003B71AC" w:rsidRDefault="003B71AC" w:rsidP="003B71AC">
            <w:pPr>
              <w:rPr>
                <w:rFonts w:ascii="Times New Roman" w:eastAsia="Times New Roman" w:hAnsi="Times New Roman"/>
                <w:lang w:eastAsia="en-GB"/>
              </w:rPr>
            </w:pPr>
            <w:r w:rsidRPr="003B71AC">
              <w:rPr>
                <w:rFonts w:ascii="Times New Roman" w:eastAsia="Times New Roman" w:hAnsi="Times New Roman"/>
                <w:lang w:eastAsia="en-GB"/>
              </w:rPr>
              <w:lastRenderedPageBreak/>
              <w:t>PCN</w:t>
            </w:r>
          </w:p>
        </w:tc>
        <w:tc>
          <w:tcPr>
            <w:tcW w:w="6206"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Purpose – </w:t>
            </w:r>
            <w:r w:rsidRPr="003B71AC">
              <w:rPr>
                <w:rFonts w:ascii="Times New Roman" w:eastAsia="Times New Roman" w:hAnsi="Times New Roman"/>
                <w:lang w:eastAsia="en-GB"/>
              </w:rPr>
              <w:t>Your medical record will be shared with the Rural Rother PCN in order that they can provide direct care services to the patient population.</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Legal Basis</w:t>
            </w:r>
            <w:r w:rsidRPr="003B71AC">
              <w:rPr>
                <w:rFonts w:ascii="Times New Roman" w:eastAsia="Times New Roman" w:hAnsi="Times New Roman"/>
                <w:lang w:eastAsia="en-GB"/>
              </w:rPr>
              <w:t xml:space="preserve"> - Article 6(1)(e); “necessary… in the exercise of official authority vested in the controller’ And Article 9(2)(h) as stated below</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Processor</w:t>
            </w:r>
            <w:r w:rsidRPr="003B71AC">
              <w:rPr>
                <w:rFonts w:ascii="Times New Roman" w:eastAsia="Times New Roman" w:hAnsi="Times New Roman"/>
                <w:lang w:eastAsia="en-GB"/>
              </w:rPr>
              <w:t xml:space="preserve"> – </w:t>
            </w:r>
            <w:proofErr w:type="spellStart"/>
            <w:r w:rsidRPr="003B71AC">
              <w:rPr>
                <w:rFonts w:ascii="Times New Roman" w:eastAsia="Times New Roman" w:hAnsi="Times New Roman"/>
                <w:lang w:eastAsia="en-GB"/>
              </w:rPr>
              <w:t>Oldwood</w:t>
            </w:r>
            <w:proofErr w:type="spellEnd"/>
            <w:r w:rsidRPr="003B71AC">
              <w:rPr>
                <w:rFonts w:ascii="Times New Roman" w:eastAsia="Times New Roman" w:hAnsi="Times New Roman"/>
                <w:lang w:eastAsia="en-GB"/>
              </w:rPr>
              <w:t xml:space="preserve"> surgery, Martin’s </w:t>
            </w:r>
            <w:proofErr w:type="spellStart"/>
            <w:r w:rsidRPr="003B71AC">
              <w:rPr>
                <w:rFonts w:ascii="Times New Roman" w:eastAsia="Times New Roman" w:hAnsi="Times New Roman"/>
                <w:lang w:eastAsia="en-GB"/>
              </w:rPr>
              <w:t>oaK</w:t>
            </w:r>
            <w:proofErr w:type="spellEnd"/>
            <w:r w:rsidRPr="003B71AC">
              <w:rPr>
                <w:rFonts w:ascii="Times New Roman" w:eastAsia="Times New Roman" w:hAnsi="Times New Roman"/>
                <w:lang w:eastAsia="en-GB"/>
              </w:rPr>
              <w:t xml:space="preserve"> surgery, </w:t>
            </w:r>
            <w:proofErr w:type="spellStart"/>
            <w:r w:rsidRPr="003B71AC">
              <w:rPr>
                <w:rFonts w:ascii="Times New Roman" w:eastAsia="Times New Roman" w:hAnsi="Times New Roman"/>
                <w:lang w:eastAsia="en-GB"/>
              </w:rPr>
              <w:t>Northiam</w:t>
            </w:r>
            <w:proofErr w:type="spellEnd"/>
            <w:r w:rsidRPr="003B71AC">
              <w:rPr>
                <w:rFonts w:ascii="Times New Roman" w:eastAsia="Times New Roman" w:hAnsi="Times New Roman"/>
                <w:lang w:eastAsia="en-GB"/>
              </w:rPr>
              <w:t xml:space="preserve"> surgery, </w:t>
            </w:r>
            <w:proofErr w:type="spellStart"/>
            <w:r w:rsidRPr="003B71AC">
              <w:rPr>
                <w:rFonts w:ascii="Times New Roman" w:eastAsia="Times New Roman" w:hAnsi="Times New Roman"/>
                <w:lang w:eastAsia="en-GB"/>
              </w:rPr>
              <w:t>Seddlescombe</w:t>
            </w:r>
            <w:proofErr w:type="spellEnd"/>
            <w:r w:rsidRPr="003B71AC">
              <w:rPr>
                <w:rFonts w:ascii="Times New Roman" w:eastAsia="Times New Roman" w:hAnsi="Times New Roman"/>
                <w:lang w:eastAsia="en-GB"/>
              </w:rPr>
              <w:t xml:space="preserve"> and Westfield </w:t>
            </w:r>
            <w:proofErr w:type="gramStart"/>
            <w:r w:rsidRPr="003B71AC">
              <w:rPr>
                <w:rFonts w:ascii="Times New Roman" w:eastAsia="Times New Roman" w:hAnsi="Times New Roman"/>
                <w:lang w:eastAsia="en-GB"/>
              </w:rPr>
              <w:t>surgery ,</w:t>
            </w:r>
            <w:proofErr w:type="gramEnd"/>
            <w:r w:rsidRPr="003B71AC">
              <w:rPr>
                <w:rFonts w:ascii="Times New Roman" w:eastAsia="Times New Roman" w:hAnsi="Times New Roman"/>
                <w:lang w:eastAsia="en-GB"/>
              </w:rPr>
              <w:t xml:space="preserve"> Ferry road Surgery and Rye medical </w:t>
            </w:r>
            <w:proofErr w:type="spellStart"/>
            <w:r w:rsidRPr="003B71AC">
              <w:rPr>
                <w:rFonts w:ascii="Times New Roman" w:eastAsia="Times New Roman" w:hAnsi="Times New Roman"/>
                <w:lang w:eastAsia="en-GB"/>
              </w:rPr>
              <w:t>center</w:t>
            </w:r>
            <w:proofErr w:type="spellEnd"/>
            <w:r w:rsidRPr="003B71AC">
              <w:rPr>
                <w:rFonts w:ascii="Times New Roman" w:eastAsia="Times New Roman" w:hAnsi="Times New Roman"/>
                <w:lang w:eastAsia="en-GB"/>
              </w:rPr>
              <w:t>.</w:t>
            </w:r>
          </w:p>
        </w:tc>
      </w:tr>
      <w:tr w:rsidR="003B71AC" w:rsidRPr="003B71AC" w:rsidTr="006B6878">
        <w:trPr>
          <w:tblCellSpacing w:w="15" w:type="dxa"/>
        </w:trPr>
        <w:tc>
          <w:tcPr>
            <w:tcW w:w="2730" w:type="dxa"/>
            <w:hideMark/>
          </w:tcPr>
          <w:p w:rsidR="003B71AC" w:rsidRPr="003B71AC" w:rsidRDefault="003B71AC" w:rsidP="003B71AC">
            <w:pPr>
              <w:rPr>
                <w:rFonts w:ascii="Times New Roman" w:eastAsia="Times New Roman" w:hAnsi="Times New Roman"/>
                <w:lang w:eastAsia="en-GB"/>
              </w:rPr>
            </w:pPr>
            <w:r w:rsidRPr="003B71AC">
              <w:rPr>
                <w:rFonts w:ascii="Times New Roman" w:eastAsia="Times New Roman" w:hAnsi="Times New Roman"/>
                <w:lang w:eastAsia="en-GB"/>
              </w:rPr>
              <w:t>Smoking cessation</w:t>
            </w:r>
          </w:p>
        </w:tc>
        <w:tc>
          <w:tcPr>
            <w:tcW w:w="6206"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Purpose – </w:t>
            </w:r>
            <w:r w:rsidRPr="003B71AC">
              <w:rPr>
                <w:rFonts w:ascii="Times New Roman" w:eastAsia="Times New Roman" w:hAnsi="Times New Roman"/>
                <w:lang w:eastAsia="en-GB"/>
              </w:rPr>
              <w:t>personal information is shared in order for the smoking cessation service to be provided.</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Legal Basis – </w:t>
            </w:r>
            <w:r w:rsidRPr="003B71AC">
              <w:rPr>
                <w:rFonts w:ascii="Times New Roman" w:eastAsia="Times New Roman" w:hAnsi="Times New Roman"/>
                <w:lang w:eastAsia="en-GB"/>
              </w:rPr>
              <w:t>consented</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Processor – </w:t>
            </w:r>
            <w:r w:rsidRPr="003B71AC">
              <w:rPr>
                <w:rFonts w:ascii="Times New Roman" w:eastAsia="Times New Roman" w:hAnsi="Times New Roman"/>
                <w:lang w:eastAsia="en-GB"/>
              </w:rPr>
              <w:t>STAR</w:t>
            </w:r>
          </w:p>
        </w:tc>
      </w:tr>
      <w:tr w:rsidR="003B71AC" w:rsidRPr="003B71AC" w:rsidTr="006B6878">
        <w:trPr>
          <w:tblCellSpacing w:w="15" w:type="dxa"/>
        </w:trPr>
        <w:tc>
          <w:tcPr>
            <w:tcW w:w="2730" w:type="dxa"/>
            <w:hideMark/>
          </w:tcPr>
          <w:p w:rsidR="003B71AC" w:rsidRPr="003B71AC" w:rsidRDefault="003B71AC" w:rsidP="003B71AC">
            <w:pPr>
              <w:rPr>
                <w:rFonts w:ascii="Times New Roman" w:eastAsia="Times New Roman" w:hAnsi="Times New Roman"/>
                <w:lang w:eastAsia="en-GB"/>
              </w:rPr>
            </w:pPr>
            <w:r w:rsidRPr="003B71AC">
              <w:rPr>
                <w:rFonts w:ascii="Times New Roman" w:eastAsia="Times New Roman" w:hAnsi="Times New Roman"/>
                <w:lang w:eastAsia="en-GB"/>
              </w:rPr>
              <w:t>Social Prescribers</w:t>
            </w:r>
          </w:p>
        </w:tc>
        <w:tc>
          <w:tcPr>
            <w:tcW w:w="6206"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Purpose</w:t>
            </w:r>
            <w:r w:rsidRPr="003B71AC">
              <w:rPr>
                <w:rFonts w:ascii="Times New Roman" w:eastAsia="Times New Roman" w:hAnsi="Times New Roman"/>
                <w:lang w:eastAsia="en-GB"/>
              </w:rPr>
              <w:t xml:space="preserve"> – Access to medical records is provided to social prescribers to undertake a full service to patients dependent on their social care needs.</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Legal Basis</w:t>
            </w:r>
            <w:r w:rsidRPr="003B71AC">
              <w:rPr>
                <w:rFonts w:ascii="Times New Roman" w:eastAsia="Times New Roman" w:hAnsi="Times New Roman"/>
                <w:lang w:eastAsia="en-GB"/>
              </w:rPr>
              <w:t xml:space="preserve"> – Consented</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Processor –Southdown organisation </w:t>
            </w:r>
          </w:p>
        </w:tc>
      </w:tr>
      <w:tr w:rsidR="003B71AC" w:rsidRPr="003B71AC" w:rsidTr="006B6878">
        <w:trPr>
          <w:tblCellSpacing w:w="15" w:type="dxa"/>
        </w:trPr>
        <w:tc>
          <w:tcPr>
            <w:tcW w:w="2730" w:type="dxa"/>
            <w:hideMark/>
          </w:tcPr>
          <w:p w:rsidR="003B71AC" w:rsidRPr="003B71AC" w:rsidRDefault="003B71AC" w:rsidP="003B71AC">
            <w:pPr>
              <w:rPr>
                <w:rFonts w:ascii="Times New Roman" w:eastAsia="Times New Roman" w:hAnsi="Times New Roman"/>
                <w:lang w:eastAsia="en-GB"/>
              </w:rPr>
            </w:pPr>
            <w:r w:rsidRPr="003B71AC">
              <w:rPr>
                <w:rFonts w:ascii="Times New Roman" w:eastAsia="Times New Roman" w:hAnsi="Times New Roman"/>
                <w:lang w:eastAsia="en-GB"/>
              </w:rPr>
              <w:t>Subject Access Requests Requestors</w:t>
            </w:r>
          </w:p>
        </w:tc>
        <w:tc>
          <w:tcPr>
            <w:tcW w:w="6206"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Purpose – </w:t>
            </w:r>
            <w:r w:rsidRPr="003B71AC">
              <w:rPr>
                <w:rFonts w:ascii="Times New Roman" w:eastAsia="Times New Roman" w:hAnsi="Times New Roman"/>
                <w:lang w:eastAsia="en-GB"/>
              </w:rPr>
              <w:t>Personal information will be shared with the person or their representative at their request</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Legal Basis – </w:t>
            </w:r>
            <w:r w:rsidRPr="003B71AC">
              <w:rPr>
                <w:rFonts w:ascii="Times New Roman" w:eastAsia="Times New Roman" w:hAnsi="Times New Roman"/>
                <w:lang w:eastAsia="en-GB"/>
              </w:rPr>
              <w:t>Contractual agreement with the patient – and consented</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Processor – </w:t>
            </w:r>
            <w:r w:rsidRPr="003B71AC">
              <w:rPr>
                <w:rFonts w:ascii="Times New Roman" w:eastAsia="Times New Roman" w:hAnsi="Times New Roman"/>
                <w:lang w:eastAsia="en-GB"/>
              </w:rPr>
              <w:t>Patients and or their representatives – e.g. family members, solicitors, insurance companies</w:t>
            </w:r>
          </w:p>
        </w:tc>
      </w:tr>
      <w:tr w:rsidR="003B71AC" w:rsidRPr="003B71AC" w:rsidTr="006B6878">
        <w:trPr>
          <w:tblCellSpacing w:w="15" w:type="dxa"/>
        </w:trPr>
        <w:tc>
          <w:tcPr>
            <w:tcW w:w="2730" w:type="dxa"/>
            <w:hideMark/>
          </w:tcPr>
          <w:p w:rsidR="003B71AC" w:rsidRPr="003B71AC" w:rsidRDefault="003B71AC" w:rsidP="003B71AC">
            <w:pPr>
              <w:rPr>
                <w:rFonts w:ascii="Times New Roman" w:eastAsia="Times New Roman" w:hAnsi="Times New Roman"/>
                <w:lang w:eastAsia="en-GB"/>
              </w:rPr>
            </w:pPr>
            <w:r w:rsidRPr="003B71AC">
              <w:rPr>
                <w:rFonts w:ascii="Times New Roman" w:eastAsia="Times New Roman" w:hAnsi="Times New Roman"/>
                <w:lang w:eastAsia="en-GB"/>
              </w:rPr>
              <w:lastRenderedPageBreak/>
              <w:t>Medical Reports</w:t>
            </w:r>
          </w:p>
        </w:tc>
        <w:tc>
          <w:tcPr>
            <w:tcW w:w="6206"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Purpose – </w:t>
            </w:r>
            <w:r w:rsidRPr="003B71AC">
              <w:rPr>
                <w:rFonts w:ascii="Times New Roman" w:eastAsia="Times New Roman" w:hAnsi="Times New Roman"/>
                <w:lang w:eastAsia="en-GB"/>
              </w:rPr>
              <w:t>Personal information will be shared with Insurance companies, or potential or active employers at the patients request</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Legal Basis – </w:t>
            </w:r>
            <w:r w:rsidRPr="003B71AC">
              <w:rPr>
                <w:rFonts w:ascii="Times New Roman" w:eastAsia="Times New Roman" w:hAnsi="Times New Roman"/>
                <w:lang w:eastAsia="en-GB"/>
              </w:rPr>
              <w:t>Consented</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Processor – </w:t>
            </w:r>
            <w:r w:rsidRPr="003B71AC">
              <w:rPr>
                <w:rFonts w:ascii="Times New Roman" w:eastAsia="Times New Roman" w:hAnsi="Times New Roman"/>
                <w:lang w:eastAsia="en-GB"/>
              </w:rPr>
              <w:t>Patients and or their representatives – e.g. Insurance companies, RAF, Navy</w:t>
            </w:r>
          </w:p>
        </w:tc>
      </w:tr>
      <w:tr w:rsidR="003B71AC" w:rsidRPr="003B71AC" w:rsidTr="006B6878">
        <w:trPr>
          <w:tblCellSpacing w:w="15" w:type="dxa"/>
        </w:trPr>
        <w:tc>
          <w:tcPr>
            <w:tcW w:w="2730" w:type="dxa"/>
            <w:hideMark/>
          </w:tcPr>
          <w:p w:rsidR="003B71AC" w:rsidRPr="003B71AC" w:rsidRDefault="003B71AC" w:rsidP="003B71AC">
            <w:pPr>
              <w:rPr>
                <w:rFonts w:ascii="Times New Roman" w:eastAsia="Times New Roman" w:hAnsi="Times New Roman"/>
                <w:lang w:eastAsia="en-GB"/>
              </w:rPr>
            </w:pPr>
            <w:r w:rsidRPr="003B71AC">
              <w:rPr>
                <w:rFonts w:ascii="Times New Roman" w:eastAsia="Times New Roman" w:hAnsi="Times New Roman"/>
                <w:lang w:eastAsia="en-GB"/>
              </w:rPr>
              <w:t>Police</w:t>
            </w:r>
          </w:p>
        </w:tc>
        <w:tc>
          <w:tcPr>
            <w:tcW w:w="6206"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Purpose – </w:t>
            </w:r>
            <w:r w:rsidRPr="003B71AC">
              <w:rPr>
                <w:rFonts w:ascii="Times New Roman" w:eastAsia="Times New Roman" w:hAnsi="Times New Roman"/>
                <w:lang w:eastAsia="en-GB"/>
              </w:rPr>
              <w:t>Medical reports may be requested by the police for criminals</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Legal Basis – </w:t>
            </w:r>
            <w:r w:rsidRPr="003B71AC">
              <w:rPr>
                <w:rFonts w:ascii="Times New Roman" w:eastAsia="Times New Roman" w:hAnsi="Times New Roman"/>
                <w:lang w:eastAsia="en-GB"/>
              </w:rPr>
              <w:t>Consented or Article 10 GDPR</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Processor – </w:t>
            </w:r>
            <w:r w:rsidRPr="003B71AC">
              <w:rPr>
                <w:rFonts w:ascii="Times New Roman" w:eastAsia="Times New Roman" w:hAnsi="Times New Roman"/>
                <w:lang w:eastAsia="en-GB"/>
              </w:rPr>
              <w:t>Police Constabulary</w:t>
            </w:r>
          </w:p>
        </w:tc>
      </w:tr>
      <w:tr w:rsidR="003B71AC" w:rsidRPr="003B71AC" w:rsidTr="006B6878">
        <w:trPr>
          <w:tblCellSpacing w:w="15" w:type="dxa"/>
        </w:trPr>
        <w:tc>
          <w:tcPr>
            <w:tcW w:w="2730" w:type="dxa"/>
            <w:hideMark/>
          </w:tcPr>
          <w:p w:rsidR="003B71AC" w:rsidRPr="003B71AC" w:rsidRDefault="003B71AC" w:rsidP="003B71AC">
            <w:pPr>
              <w:rPr>
                <w:rFonts w:ascii="Times New Roman" w:eastAsia="Times New Roman" w:hAnsi="Times New Roman"/>
                <w:lang w:eastAsia="en-GB"/>
              </w:rPr>
            </w:pPr>
            <w:r w:rsidRPr="003B71AC">
              <w:rPr>
                <w:rFonts w:ascii="Times New Roman" w:eastAsia="Times New Roman" w:hAnsi="Times New Roman"/>
                <w:lang w:eastAsia="en-GB"/>
              </w:rPr>
              <w:t>Coroners</w:t>
            </w:r>
          </w:p>
        </w:tc>
        <w:tc>
          <w:tcPr>
            <w:tcW w:w="6206"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Purpose – </w:t>
            </w:r>
            <w:r w:rsidRPr="003B71AC">
              <w:rPr>
                <w:rFonts w:ascii="Times New Roman" w:eastAsia="Times New Roman" w:hAnsi="Times New Roman"/>
                <w:lang w:eastAsia="en-GB"/>
              </w:rPr>
              <w:t>Personal information may be shared with the coroner</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Legal Basis – </w:t>
            </w:r>
            <w:r w:rsidRPr="003B71AC">
              <w:rPr>
                <w:rFonts w:ascii="Times New Roman" w:eastAsia="Times New Roman" w:hAnsi="Times New Roman"/>
                <w:lang w:eastAsia="en-GB"/>
              </w:rPr>
              <w:t>Legal Obligation</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Processor – </w:t>
            </w:r>
            <w:r w:rsidRPr="003B71AC">
              <w:rPr>
                <w:rFonts w:ascii="Times New Roman" w:eastAsia="Times New Roman" w:hAnsi="Times New Roman"/>
                <w:lang w:eastAsia="en-GB"/>
              </w:rPr>
              <w:t>The Coroner</w:t>
            </w:r>
          </w:p>
        </w:tc>
      </w:tr>
      <w:tr w:rsidR="003B71AC" w:rsidRPr="003B71AC" w:rsidTr="006B6878">
        <w:trPr>
          <w:tblCellSpacing w:w="15" w:type="dxa"/>
        </w:trPr>
        <w:tc>
          <w:tcPr>
            <w:tcW w:w="2730" w:type="dxa"/>
            <w:hideMark/>
          </w:tcPr>
          <w:p w:rsidR="003B71AC" w:rsidRPr="003B71AC" w:rsidRDefault="003B71AC" w:rsidP="003B71AC">
            <w:pPr>
              <w:rPr>
                <w:rFonts w:ascii="Times New Roman" w:eastAsia="Times New Roman" w:hAnsi="Times New Roman"/>
                <w:lang w:eastAsia="en-GB"/>
              </w:rPr>
            </w:pPr>
            <w:r w:rsidRPr="003B71AC">
              <w:rPr>
                <w:rFonts w:ascii="Times New Roman" w:eastAsia="Times New Roman" w:hAnsi="Times New Roman"/>
                <w:lang w:eastAsia="en-GB"/>
              </w:rPr>
              <w:t>Private healthcare providers</w:t>
            </w:r>
          </w:p>
        </w:tc>
        <w:tc>
          <w:tcPr>
            <w:tcW w:w="6206"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Purpose – </w:t>
            </w:r>
            <w:r w:rsidRPr="003B71AC">
              <w:rPr>
                <w:rFonts w:ascii="Times New Roman" w:eastAsia="Times New Roman" w:hAnsi="Times New Roman"/>
                <w:lang w:eastAsia="en-GB"/>
              </w:rPr>
              <w:t>Personal information shared with private health care providers in order to deliver direct care to patients at the patients request</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Legal Basis –</w:t>
            </w:r>
            <w:r w:rsidRPr="003B71AC">
              <w:rPr>
                <w:rFonts w:ascii="Times New Roman" w:eastAsia="Times New Roman" w:hAnsi="Times New Roman"/>
                <w:lang w:eastAsia="en-GB"/>
              </w:rPr>
              <w:t xml:space="preserve"> Consented and under contract between the patient and the provider</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Provider</w:t>
            </w:r>
            <w:r w:rsidRPr="003B71AC">
              <w:rPr>
                <w:rFonts w:ascii="Times New Roman" w:eastAsia="Times New Roman" w:hAnsi="Times New Roman"/>
                <w:lang w:eastAsia="en-GB"/>
              </w:rPr>
              <w:t xml:space="preserve"> – as per agreed with the patient </w:t>
            </w:r>
            <w:proofErr w:type="spellStart"/>
            <w:r w:rsidRPr="003B71AC">
              <w:rPr>
                <w:rFonts w:ascii="Times New Roman" w:eastAsia="Times New Roman" w:hAnsi="Times New Roman"/>
                <w:lang w:eastAsia="en-GB"/>
              </w:rPr>
              <w:t>ie</w:t>
            </w:r>
            <w:proofErr w:type="spellEnd"/>
            <w:r w:rsidRPr="003B71AC">
              <w:rPr>
                <w:rFonts w:ascii="Times New Roman" w:eastAsia="Times New Roman" w:hAnsi="Times New Roman"/>
                <w:lang w:eastAsia="en-GB"/>
              </w:rPr>
              <w:t xml:space="preserve"> Sussex Nuffield, Sussex spire, </w:t>
            </w:r>
            <w:proofErr w:type="spellStart"/>
            <w:r w:rsidRPr="003B71AC">
              <w:rPr>
                <w:rFonts w:ascii="Times New Roman" w:eastAsia="Times New Roman" w:hAnsi="Times New Roman"/>
                <w:lang w:eastAsia="en-GB"/>
              </w:rPr>
              <w:t>Benenden</w:t>
            </w:r>
            <w:proofErr w:type="spellEnd"/>
            <w:r w:rsidRPr="003B71AC">
              <w:rPr>
                <w:rFonts w:ascii="Times New Roman" w:eastAsia="Times New Roman" w:hAnsi="Times New Roman"/>
                <w:lang w:eastAsia="en-GB"/>
              </w:rPr>
              <w:t xml:space="preserve"> hospital</w:t>
            </w:r>
          </w:p>
        </w:tc>
      </w:tr>
      <w:tr w:rsidR="003B71AC" w:rsidRPr="003B71AC" w:rsidTr="006B6878">
        <w:trPr>
          <w:tblCellSpacing w:w="15" w:type="dxa"/>
        </w:trPr>
        <w:tc>
          <w:tcPr>
            <w:tcW w:w="2730"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Texting Service</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tc>
        <w:tc>
          <w:tcPr>
            <w:tcW w:w="6206"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Purpose – </w:t>
            </w:r>
            <w:r w:rsidRPr="003B71AC">
              <w:rPr>
                <w:rFonts w:ascii="Times New Roman" w:eastAsia="Times New Roman" w:hAnsi="Times New Roman"/>
                <w:lang w:eastAsia="en-GB"/>
              </w:rPr>
              <w:t xml:space="preserve">Personal identifiable information shared with the texting service in order that text messages including </w:t>
            </w:r>
            <w:r w:rsidRPr="003B71AC">
              <w:rPr>
                <w:rFonts w:ascii="Times New Roman" w:eastAsia="Times New Roman" w:hAnsi="Times New Roman"/>
                <w:lang w:eastAsia="en-GB"/>
              </w:rPr>
              <w:lastRenderedPageBreak/>
              <w:t>appointment reminders, campaign messages related to specific patients health needs and direct messages to patients</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Legal Basis – </w:t>
            </w:r>
            <w:r w:rsidRPr="003B71AC">
              <w:rPr>
                <w:rFonts w:ascii="Times New Roman" w:eastAsia="Times New Roman" w:hAnsi="Times New Roman"/>
                <w:lang w:eastAsia="en-GB"/>
              </w:rPr>
              <w:t>Consent from patients and direct care</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Provider - </w:t>
            </w:r>
            <w:proofErr w:type="spellStart"/>
            <w:r w:rsidRPr="003B71AC">
              <w:rPr>
                <w:rFonts w:ascii="Times New Roman" w:eastAsia="Times New Roman" w:hAnsi="Times New Roman"/>
                <w:lang w:eastAsia="en-GB"/>
              </w:rPr>
              <w:t>AccuRX</w:t>
            </w:r>
            <w:proofErr w:type="spellEnd"/>
            <w:r w:rsidRPr="003B71AC">
              <w:rPr>
                <w:rFonts w:ascii="Times New Roman" w:eastAsia="Times New Roman" w:hAnsi="Times New Roman"/>
                <w:lang w:eastAsia="en-GB"/>
              </w:rPr>
              <w:t xml:space="preserve">, </w:t>
            </w:r>
            <w:proofErr w:type="spellStart"/>
            <w:r w:rsidRPr="003B71AC">
              <w:rPr>
                <w:rFonts w:ascii="Times New Roman" w:eastAsia="Times New Roman" w:hAnsi="Times New Roman"/>
                <w:lang w:eastAsia="en-GB"/>
              </w:rPr>
              <w:t>Mjog</w:t>
            </w:r>
            <w:proofErr w:type="spellEnd"/>
            <w:r w:rsidRPr="003B71AC">
              <w:rPr>
                <w:rFonts w:ascii="Times New Roman" w:eastAsia="Times New Roman" w:hAnsi="Times New Roman"/>
                <w:lang w:eastAsia="en-GB"/>
              </w:rPr>
              <w:t>,</w:t>
            </w:r>
          </w:p>
        </w:tc>
      </w:tr>
      <w:tr w:rsidR="003B71AC" w:rsidRPr="003B71AC" w:rsidTr="006B6878">
        <w:trPr>
          <w:tblCellSpacing w:w="15" w:type="dxa"/>
        </w:trPr>
        <w:tc>
          <w:tcPr>
            <w:tcW w:w="2730"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lastRenderedPageBreak/>
              <w:t>Remote consultation</w:t>
            </w:r>
          </w:p>
          <w:p w:rsidR="003B71AC" w:rsidRPr="003B71AC" w:rsidRDefault="006B6878" w:rsidP="003B71AC">
            <w:pPr>
              <w:spacing w:before="100" w:beforeAutospacing="1" w:after="100" w:afterAutospacing="1"/>
              <w:rPr>
                <w:rFonts w:ascii="Times New Roman" w:eastAsia="Times New Roman" w:hAnsi="Times New Roman"/>
                <w:lang w:eastAsia="en-GB"/>
              </w:rPr>
            </w:pPr>
            <w:r>
              <w:rPr>
                <w:rFonts w:ascii="Times New Roman" w:eastAsia="Times New Roman" w:hAnsi="Times New Roman"/>
                <w:lang w:eastAsia="en-GB"/>
              </w:rPr>
              <w:t>/</w:t>
            </w:r>
            <w:r w:rsidR="003B71AC" w:rsidRPr="003B71AC">
              <w:rPr>
                <w:rFonts w:ascii="Times New Roman" w:eastAsia="Times New Roman" w:hAnsi="Times New Roman"/>
                <w:lang w:eastAsia="en-GB"/>
              </w:rPr>
              <w:t>Including – Video Consultation</w:t>
            </w:r>
          </w:p>
          <w:p w:rsidR="003B71AC" w:rsidRPr="003B71AC" w:rsidRDefault="006B6878" w:rsidP="003B71AC">
            <w:pPr>
              <w:spacing w:before="100" w:beforeAutospacing="1" w:after="100" w:afterAutospacing="1"/>
              <w:rPr>
                <w:rFonts w:ascii="Times New Roman" w:eastAsia="Times New Roman" w:hAnsi="Times New Roman"/>
                <w:lang w:eastAsia="en-GB"/>
              </w:rPr>
            </w:pPr>
            <w:r>
              <w:rPr>
                <w:rFonts w:ascii="Times New Roman" w:eastAsia="Times New Roman" w:hAnsi="Times New Roman"/>
                <w:lang w:eastAsia="en-GB"/>
              </w:rPr>
              <w:t>/</w:t>
            </w:r>
            <w:r w:rsidR="003B71AC" w:rsidRPr="003B71AC">
              <w:rPr>
                <w:rFonts w:ascii="Times New Roman" w:eastAsia="Times New Roman" w:hAnsi="Times New Roman"/>
                <w:lang w:eastAsia="en-GB"/>
              </w:rPr>
              <w:t>Clinical photography</w:t>
            </w:r>
          </w:p>
        </w:tc>
        <w:tc>
          <w:tcPr>
            <w:tcW w:w="6206"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Purpose </w:t>
            </w:r>
            <w:r w:rsidRPr="003B71AC">
              <w:rPr>
                <w:rFonts w:ascii="Times New Roman" w:eastAsia="Times New Roman" w:hAnsi="Times New Roman"/>
                <w:lang w:eastAsia="en-GB"/>
              </w:rPr>
              <w:t>– Personal information including images may be processed, stored and with the patients consent shared, in order to provide the patient with urgent medical advice during the COVID-19 pandemic.</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Legal Basis – </w:t>
            </w:r>
            <w:r w:rsidRPr="003B71AC">
              <w:rPr>
                <w:rFonts w:ascii="Times New Roman" w:eastAsia="Times New Roman" w:hAnsi="Times New Roman"/>
                <w:lang w:eastAsia="en-GB"/>
              </w:rPr>
              <w:t>Direct Care and Consent</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Patients will be asked to provide consent if required to provide photographs of certain areas of concern.   There are restrictions on what the practice can accept photographs of. No photographs of the full face, no intimate areas, no pictures of patients who cannot consent to the process. No pictures of children.</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Processor – </w:t>
            </w:r>
            <w:r w:rsidRPr="003B71AC">
              <w:rPr>
                <w:rFonts w:ascii="Times New Roman" w:eastAsia="Times New Roman" w:hAnsi="Times New Roman"/>
                <w:lang w:eastAsia="en-GB"/>
              </w:rPr>
              <w:t xml:space="preserve">e-Consult, </w:t>
            </w:r>
            <w:proofErr w:type="spellStart"/>
            <w:r w:rsidRPr="003B71AC">
              <w:rPr>
                <w:rFonts w:ascii="Times New Roman" w:eastAsia="Times New Roman" w:hAnsi="Times New Roman"/>
                <w:lang w:eastAsia="en-GB"/>
              </w:rPr>
              <w:t>AccuRX</w:t>
            </w:r>
            <w:proofErr w:type="spellEnd"/>
          </w:p>
        </w:tc>
      </w:tr>
      <w:tr w:rsidR="003B71AC" w:rsidRPr="003B71AC" w:rsidTr="006B6878">
        <w:trPr>
          <w:tblCellSpacing w:w="15" w:type="dxa"/>
        </w:trPr>
        <w:tc>
          <w:tcPr>
            <w:tcW w:w="2730" w:type="dxa"/>
            <w:hideMark/>
          </w:tcPr>
          <w:p w:rsidR="003B71AC" w:rsidRPr="003B71AC" w:rsidRDefault="003B71AC" w:rsidP="003B71AC">
            <w:pPr>
              <w:rPr>
                <w:rFonts w:ascii="Times New Roman" w:eastAsia="Times New Roman" w:hAnsi="Times New Roman"/>
                <w:lang w:eastAsia="en-GB"/>
              </w:rPr>
            </w:pPr>
            <w:r w:rsidRPr="003B71AC">
              <w:rPr>
                <w:rFonts w:ascii="Times New Roman" w:eastAsia="Times New Roman" w:hAnsi="Times New Roman"/>
                <w:lang w:eastAsia="en-GB"/>
              </w:rPr>
              <w:t>MDT meetings</w:t>
            </w:r>
          </w:p>
        </w:tc>
        <w:tc>
          <w:tcPr>
            <w:tcW w:w="6206"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Purpose </w:t>
            </w:r>
            <w:r w:rsidRPr="003B71AC">
              <w:rPr>
                <w:rFonts w:ascii="Times New Roman" w:eastAsia="Times New Roman" w:hAnsi="Times New Roman"/>
                <w:lang w:eastAsia="en-GB"/>
              </w:rPr>
              <w:t xml:space="preserve">– Personal information will be discussed with other providers of care, in order to provide a secure video meeting platform to discuss </w:t>
            </w:r>
            <w:proofErr w:type="spellStart"/>
            <w:proofErr w:type="gramStart"/>
            <w:r w:rsidRPr="003B71AC">
              <w:rPr>
                <w:rFonts w:ascii="Times New Roman" w:eastAsia="Times New Roman" w:hAnsi="Times New Roman"/>
                <w:lang w:eastAsia="en-GB"/>
              </w:rPr>
              <w:t>patients</w:t>
            </w:r>
            <w:proofErr w:type="spellEnd"/>
            <w:proofErr w:type="gramEnd"/>
            <w:r w:rsidRPr="003B71AC">
              <w:rPr>
                <w:rFonts w:ascii="Times New Roman" w:eastAsia="Times New Roman" w:hAnsi="Times New Roman"/>
                <w:lang w:eastAsia="en-GB"/>
              </w:rPr>
              <w:t xml:space="preserve"> needs during the COVID-19 pandemic.</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Legal Basis – </w:t>
            </w:r>
            <w:r w:rsidRPr="003B71AC">
              <w:rPr>
                <w:rFonts w:ascii="Times New Roman" w:eastAsia="Times New Roman" w:hAnsi="Times New Roman"/>
                <w:lang w:eastAsia="en-GB"/>
              </w:rPr>
              <w:t>Direct Care</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Processor – </w:t>
            </w:r>
            <w:r w:rsidRPr="003B71AC">
              <w:rPr>
                <w:rFonts w:ascii="Times New Roman" w:eastAsia="Times New Roman" w:hAnsi="Times New Roman"/>
                <w:lang w:eastAsia="en-GB"/>
              </w:rPr>
              <w:t>MS Teams</w:t>
            </w:r>
          </w:p>
        </w:tc>
      </w:tr>
      <w:tr w:rsidR="003B71AC" w:rsidRPr="003B71AC" w:rsidTr="006B6878">
        <w:trPr>
          <w:tblCellSpacing w:w="15" w:type="dxa"/>
        </w:trPr>
        <w:tc>
          <w:tcPr>
            <w:tcW w:w="2730"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COVID-19</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Research and Planning</w:t>
            </w:r>
          </w:p>
        </w:tc>
        <w:tc>
          <w:tcPr>
            <w:tcW w:w="6206"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Purpose</w:t>
            </w:r>
            <w:r w:rsidRPr="003B71AC">
              <w:rPr>
                <w:rFonts w:ascii="Times New Roman" w:eastAsia="Times New Roman" w:hAnsi="Times New Roman"/>
                <w:lang w:eastAsia="en-GB"/>
              </w:rPr>
              <w:t xml:space="preserve"> – for the collection of Personal confidential data regarding the diagnosis, testing, self-isolating, fitness to work, treatment medical and social interventions and recovery from Covid-19. To enable research and planning during the Covid-19 pandemic.</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lastRenderedPageBreak/>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Legal Basis</w:t>
            </w:r>
            <w:r w:rsidRPr="003B71AC">
              <w:rPr>
                <w:rFonts w:ascii="Times New Roman" w:eastAsia="Times New Roman" w:hAnsi="Times New Roman"/>
                <w:lang w:eastAsia="en-GB"/>
              </w:rPr>
              <w:t xml:space="preserve"> - Notice under Regulation 3(4) of the Health Service (Control of Patient Information) Regulations 2002 (COPI), which were made under sections 60 (now section 251 of the NHS Act 2006) and 64 of the Health and Social Care Act 2001. Data will only be extracted for those patients who have consented to the process.</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Provider</w:t>
            </w:r>
            <w:r w:rsidRPr="003B71AC">
              <w:rPr>
                <w:rFonts w:ascii="Times New Roman" w:eastAsia="Times New Roman" w:hAnsi="Times New Roman"/>
                <w:lang w:eastAsia="en-GB"/>
              </w:rPr>
              <w:t xml:space="preserve"> - </w:t>
            </w:r>
            <w:proofErr w:type="spellStart"/>
            <w:r w:rsidRPr="003B71AC">
              <w:rPr>
                <w:rFonts w:ascii="Times New Roman" w:eastAsia="Times New Roman" w:hAnsi="Times New Roman"/>
                <w:lang w:eastAsia="en-GB"/>
              </w:rPr>
              <w:t>BioBank</w:t>
            </w:r>
            <w:proofErr w:type="spellEnd"/>
          </w:p>
        </w:tc>
      </w:tr>
      <w:tr w:rsidR="003B71AC" w:rsidRPr="003B71AC" w:rsidTr="006B6878">
        <w:trPr>
          <w:tblCellSpacing w:w="15" w:type="dxa"/>
        </w:trPr>
        <w:tc>
          <w:tcPr>
            <w:tcW w:w="2730" w:type="dxa"/>
            <w:hideMark/>
          </w:tcPr>
          <w:tbl>
            <w:tblPr>
              <w:tblW w:w="2700" w:type="dxa"/>
              <w:tblCellSpacing w:w="0" w:type="dxa"/>
              <w:tblCellMar>
                <w:left w:w="0" w:type="dxa"/>
                <w:right w:w="0" w:type="dxa"/>
              </w:tblCellMar>
              <w:tblLook w:val="04A0" w:firstRow="1" w:lastRow="0" w:firstColumn="1" w:lastColumn="0" w:noHBand="0" w:noVBand="1"/>
            </w:tblPr>
            <w:tblGrid>
              <w:gridCol w:w="2640"/>
              <w:gridCol w:w="60"/>
            </w:tblGrid>
            <w:tr w:rsidR="003B71AC" w:rsidRPr="003B71AC">
              <w:trPr>
                <w:tblCellSpacing w:w="0" w:type="dxa"/>
              </w:trPr>
              <w:tc>
                <w:tcPr>
                  <w:tcW w:w="0" w:type="auto"/>
                  <w:hideMark/>
                </w:tcPr>
                <w:p w:rsidR="003B71AC" w:rsidRPr="003B71AC" w:rsidRDefault="003B71AC" w:rsidP="003B71AC">
                  <w:pPr>
                    <w:rPr>
                      <w:rFonts w:ascii="Times New Roman" w:eastAsia="Times New Roman" w:hAnsi="Times New Roman"/>
                      <w:lang w:eastAsia="en-GB"/>
                    </w:rPr>
                  </w:pPr>
                  <w:r w:rsidRPr="003B71AC">
                    <w:rPr>
                      <w:rFonts w:ascii="Times New Roman" w:eastAsia="Times New Roman" w:hAnsi="Times New Roman"/>
                      <w:lang w:eastAsia="en-GB"/>
                    </w:rPr>
                    <w:lastRenderedPageBreak/>
                    <w:t>General Practice Data for Planning and Research (GPDPR)</w:t>
                  </w:r>
                </w:p>
              </w:tc>
              <w:tc>
                <w:tcPr>
                  <w:tcW w:w="0" w:type="auto"/>
                  <w:hideMark/>
                </w:tcPr>
                <w:p w:rsidR="003B71AC" w:rsidRPr="003B71AC" w:rsidRDefault="003B71AC" w:rsidP="003B71AC">
                  <w:pPr>
                    <w:rPr>
                      <w:rFonts w:ascii="Times New Roman" w:eastAsia="Times New Roman" w:hAnsi="Times New Roman"/>
                      <w:lang w:eastAsia="en-GB"/>
                    </w:rPr>
                  </w:pPr>
                  <w:r w:rsidRPr="003B71AC">
                    <w:rPr>
                      <w:rFonts w:ascii="Times New Roman" w:eastAsia="Times New Roman" w:hAnsi="Times New Roman"/>
                      <w:lang w:eastAsia="en-GB"/>
                    </w:rPr>
                    <w:t> </w:t>
                  </w:r>
                </w:p>
              </w:tc>
            </w:tr>
          </w:tbl>
          <w:p w:rsidR="003B71AC" w:rsidRPr="003B71AC" w:rsidRDefault="003B71AC" w:rsidP="003B71AC">
            <w:pPr>
              <w:rPr>
                <w:rFonts w:ascii="Times New Roman" w:eastAsia="Times New Roman" w:hAnsi="Times New Roman"/>
                <w:lang w:eastAsia="en-GB"/>
              </w:rPr>
            </w:pPr>
          </w:p>
        </w:tc>
        <w:tc>
          <w:tcPr>
            <w:tcW w:w="6206"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Purpose:</w:t>
            </w:r>
            <w:r w:rsidRPr="003B71AC">
              <w:rPr>
                <w:rFonts w:ascii="Times New Roman" w:eastAsia="Times New Roman" w:hAnsi="Times New Roman"/>
                <w:lang w:eastAsia="en-GB"/>
              </w:rPr>
              <w:t> Patients personal confidential data will be extracted and shared with NHS Digital in order to support vital health and care planning and research. Further information can be found </w:t>
            </w:r>
            <w:hyperlink r:id="rId9" w:anchor="about-the-general-practice-data-for-planning-and-research-data-collection" w:tgtFrame="_blank" w:history="1">
              <w:r w:rsidRPr="003B71AC">
                <w:rPr>
                  <w:rFonts w:ascii="Times New Roman" w:eastAsia="Times New Roman" w:hAnsi="Times New Roman"/>
                  <w:color w:val="0000FF"/>
                  <w:u w:val="single"/>
                  <w:lang w:eastAsia="en-GB"/>
                </w:rPr>
                <w:t>here</w:t>
              </w:r>
            </w:hyperlink>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Patients may opt out of having their information shared for Planning or Research by applying a National Data Opt Out or a Type 1 Opt Out.  Details of how to Opt Out can be found on our Privacy Notice.  For the National Data Opt Out patients are required to register their preference below. </w:t>
            </w:r>
            <w:hyperlink r:id="rId10" w:tgtFrame="_blank" w:history="1">
              <w:r w:rsidRPr="003B71AC">
                <w:rPr>
                  <w:rFonts w:ascii="Times New Roman" w:eastAsia="Times New Roman" w:hAnsi="Times New Roman"/>
                  <w:color w:val="0000FF"/>
                  <w:u w:val="single"/>
                  <w:lang w:eastAsia="en-GB"/>
                </w:rPr>
                <w:t>https://www.nhs.uk/your-nhs-data-matters/</w:t>
              </w:r>
            </w:hyperlink>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For Type 1 Opt Out they can complete the form and return it to their registered practice for action by the 23</w:t>
            </w:r>
            <w:r w:rsidRPr="003B71AC">
              <w:rPr>
                <w:rFonts w:ascii="Times New Roman" w:eastAsia="Times New Roman" w:hAnsi="Times New Roman"/>
                <w:vertAlign w:val="superscript"/>
                <w:lang w:eastAsia="en-GB"/>
              </w:rPr>
              <w:t>rd</w:t>
            </w:r>
            <w:r w:rsidRPr="003B71AC">
              <w:rPr>
                <w:rFonts w:ascii="Times New Roman" w:eastAsia="Times New Roman" w:hAnsi="Times New Roman"/>
                <w:lang w:eastAsia="en-GB"/>
              </w:rPr>
              <w:t> June 2021. </w:t>
            </w:r>
            <w:hyperlink r:id="rId11" w:tgtFrame="_blank" w:history="1">
              <w:r w:rsidRPr="003B71AC">
                <w:rPr>
                  <w:rFonts w:ascii="Times New Roman" w:eastAsia="Times New Roman" w:hAnsi="Times New Roman"/>
                  <w:color w:val="0000FF"/>
                  <w:u w:val="single"/>
                  <w:lang w:eastAsia="en-GB"/>
                </w:rPr>
                <w:t>https://nhs-prod.global.ssl.fastly.net/binaries/content/assets/website-assets/data-and-information/data-collections/general-practice-data-for-planning-and-research/type-1-opt-out-form.docx</w:t>
              </w:r>
            </w:hyperlink>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Legal Basis :</w:t>
            </w:r>
            <w:r w:rsidRPr="003B71AC">
              <w:rPr>
                <w:rFonts w:ascii="Times New Roman" w:eastAsia="Times New Roman" w:hAnsi="Times New Roman"/>
                <w:lang w:eastAsia="en-GB"/>
              </w:rPr>
              <w:t> The legal basis for this activity can be found at this link : </w:t>
            </w:r>
            <w:hyperlink r:id="rId12" w:anchor="our-legal-basis-for-collecting-analysing-and-sharing-patient-data" w:tgtFrame="_blank" w:history="1">
              <w:r w:rsidRPr="003B71AC">
                <w:rPr>
                  <w:rFonts w:ascii="Times New Roman" w:eastAsia="Times New Roman" w:hAnsi="Times New Roman"/>
                  <w:color w:val="0000FF"/>
                  <w:u w:val="single"/>
                  <w:lang w:eastAsia="en-GB"/>
                </w:rPr>
                <w:t>General Practice Data for Planning and Research: NHS Digital Transparency Notice - NHS Digital</w:t>
              </w:r>
            </w:hyperlink>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Processor: </w:t>
            </w:r>
            <w:r w:rsidRPr="003B71AC">
              <w:rPr>
                <w:rFonts w:ascii="Times New Roman" w:eastAsia="Times New Roman" w:hAnsi="Times New Roman"/>
                <w:lang w:eastAsia="en-GB"/>
              </w:rPr>
              <w:t>NHS Digital</w:t>
            </w:r>
          </w:p>
        </w:tc>
      </w:tr>
      <w:tr w:rsidR="003B71AC" w:rsidRPr="003B71AC" w:rsidTr="006B6878">
        <w:trPr>
          <w:tblCellSpacing w:w="15" w:type="dxa"/>
        </w:trPr>
        <w:tc>
          <w:tcPr>
            <w:tcW w:w="2730" w:type="dxa"/>
            <w:hideMark/>
          </w:tcPr>
          <w:p w:rsidR="003B71AC" w:rsidRPr="003B71AC" w:rsidRDefault="003B71AC" w:rsidP="003B71AC">
            <w:pPr>
              <w:rPr>
                <w:rFonts w:ascii="Times New Roman" w:eastAsia="Times New Roman" w:hAnsi="Times New Roman"/>
                <w:lang w:eastAsia="en-GB"/>
              </w:rPr>
            </w:pPr>
            <w:r w:rsidRPr="003B71AC">
              <w:rPr>
                <w:rFonts w:ascii="Times New Roman" w:eastAsia="Times New Roman" w:hAnsi="Times New Roman"/>
                <w:lang w:eastAsia="en-GB"/>
              </w:rPr>
              <w:t> </w:t>
            </w:r>
          </w:p>
        </w:tc>
        <w:tc>
          <w:tcPr>
            <w:tcW w:w="6206" w:type="dxa"/>
            <w:hideMark/>
          </w:tcPr>
          <w:p w:rsidR="003B71AC" w:rsidRPr="003B71AC" w:rsidRDefault="003B71AC" w:rsidP="003B71AC">
            <w:pPr>
              <w:rPr>
                <w:rFonts w:ascii="Times New Roman" w:eastAsia="Times New Roman" w:hAnsi="Times New Roman"/>
                <w:lang w:eastAsia="en-GB"/>
              </w:rPr>
            </w:pPr>
            <w:r w:rsidRPr="003B71AC">
              <w:rPr>
                <w:rFonts w:ascii="Times New Roman" w:eastAsia="Times New Roman" w:hAnsi="Times New Roman"/>
                <w:lang w:eastAsia="en-GB"/>
              </w:rPr>
              <w:t> </w:t>
            </w:r>
          </w:p>
        </w:tc>
      </w:tr>
      <w:tr w:rsidR="003B71AC" w:rsidRPr="003B71AC" w:rsidTr="006B6878">
        <w:trPr>
          <w:tblCellSpacing w:w="15" w:type="dxa"/>
        </w:trPr>
        <w:tc>
          <w:tcPr>
            <w:tcW w:w="2730" w:type="dxa"/>
            <w:hideMark/>
          </w:tcPr>
          <w:p w:rsidR="003B71AC" w:rsidRPr="003B71AC" w:rsidRDefault="003B71AC" w:rsidP="003B71AC">
            <w:pPr>
              <w:rPr>
                <w:rFonts w:ascii="Times New Roman" w:eastAsia="Times New Roman" w:hAnsi="Times New Roman"/>
                <w:lang w:eastAsia="en-GB"/>
              </w:rPr>
            </w:pPr>
            <w:r w:rsidRPr="003B71AC">
              <w:rPr>
                <w:rFonts w:ascii="Times New Roman" w:eastAsia="Times New Roman" w:hAnsi="Times New Roman"/>
                <w:lang w:eastAsia="en-GB"/>
              </w:rPr>
              <w:t> </w:t>
            </w:r>
          </w:p>
        </w:tc>
        <w:tc>
          <w:tcPr>
            <w:tcW w:w="6206" w:type="dxa"/>
            <w:hideMark/>
          </w:tcPr>
          <w:p w:rsidR="003B71AC" w:rsidRPr="003B71AC" w:rsidRDefault="003B71AC" w:rsidP="003B71AC">
            <w:pPr>
              <w:rPr>
                <w:rFonts w:ascii="Times New Roman" w:eastAsia="Times New Roman" w:hAnsi="Times New Roman"/>
                <w:lang w:eastAsia="en-GB"/>
              </w:rPr>
            </w:pPr>
            <w:r w:rsidRPr="003B71AC">
              <w:rPr>
                <w:rFonts w:ascii="Times New Roman" w:eastAsia="Times New Roman" w:hAnsi="Times New Roman"/>
                <w:lang w:eastAsia="en-GB"/>
              </w:rPr>
              <w:t> </w:t>
            </w:r>
          </w:p>
        </w:tc>
      </w:tr>
      <w:tr w:rsidR="003B71AC" w:rsidRPr="003B71AC" w:rsidTr="006B6878">
        <w:trPr>
          <w:tblCellSpacing w:w="15" w:type="dxa"/>
        </w:trPr>
        <w:tc>
          <w:tcPr>
            <w:tcW w:w="2730" w:type="dxa"/>
            <w:hideMark/>
          </w:tcPr>
          <w:p w:rsidR="003B71AC" w:rsidRPr="003B71AC" w:rsidRDefault="003B71AC" w:rsidP="003B71AC">
            <w:pPr>
              <w:rPr>
                <w:rFonts w:ascii="Times New Roman" w:eastAsia="Times New Roman" w:hAnsi="Times New Roman"/>
                <w:lang w:eastAsia="en-GB"/>
              </w:rPr>
            </w:pPr>
            <w:r w:rsidRPr="003B71AC">
              <w:rPr>
                <w:rFonts w:ascii="Times New Roman" w:eastAsia="Times New Roman" w:hAnsi="Times New Roman"/>
                <w:lang w:eastAsia="en-GB"/>
              </w:rPr>
              <w:lastRenderedPageBreak/>
              <w:t>Medication/Prescribing</w:t>
            </w:r>
          </w:p>
        </w:tc>
        <w:tc>
          <w:tcPr>
            <w:tcW w:w="6206"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proofErr w:type="gramStart"/>
            <w:r w:rsidRPr="003B71AC">
              <w:rPr>
                <w:rFonts w:ascii="Times New Roman" w:eastAsia="Times New Roman" w:hAnsi="Times New Roman"/>
                <w:b/>
                <w:bCs/>
                <w:lang w:eastAsia="en-GB"/>
              </w:rPr>
              <w:t>Purpose :</w:t>
            </w:r>
            <w:proofErr w:type="gramEnd"/>
            <w:r w:rsidRPr="003B71AC">
              <w:rPr>
                <w:rFonts w:ascii="Times New Roman" w:eastAsia="Times New Roman" w:hAnsi="Times New Roman"/>
                <w:b/>
                <w:bCs/>
                <w:lang w:eastAsia="en-GB"/>
              </w:rPr>
              <w:t xml:space="preserve"> </w:t>
            </w:r>
            <w:r w:rsidRPr="003B71AC">
              <w:rPr>
                <w:rFonts w:ascii="Times New Roman" w:eastAsia="Times New Roman" w:hAnsi="Times New Roman"/>
                <w:lang w:eastAsia="en-GB"/>
              </w:rPr>
              <w:t>Prescriptions containing personal identifiable and health data will be shared with chemists/pharmacies, in order to provide patients with essential medication or treatment as their health needs dictate. This process is achieved either by face to face contact with the patient or electronically. Where patients have specified a nominated pharmacy they may wish their repeat or acute prescriptions to be ordered and sent directly to the pharmacy making a more efficient process. Arrangements can also be made with the pharmacy to deliver medication</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Legal Basis : </w:t>
            </w:r>
            <w:r w:rsidRPr="003B71AC">
              <w:rPr>
                <w:rFonts w:ascii="Times New Roman" w:eastAsia="Times New Roman" w:hAnsi="Times New Roman"/>
                <w:lang w:eastAsia="en-GB"/>
              </w:rPr>
              <w:t>Article 6(1)(e); “necessary… in the exercise of official authority vested in the controller’ And Article 9(2)(h) as stated below</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Patients will be required to nominate a preferred pharmacy.</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r w:rsidRPr="003B71AC">
              <w:rPr>
                <w:rFonts w:ascii="Times New Roman" w:eastAsia="Times New Roman" w:hAnsi="Times New Roman"/>
                <w:b/>
                <w:bCs/>
                <w:lang w:eastAsia="en-GB"/>
              </w:rPr>
              <w:t>Processor</w:t>
            </w:r>
            <w:r w:rsidRPr="003B71AC">
              <w:rPr>
                <w:rFonts w:ascii="Times New Roman" w:eastAsia="Times New Roman" w:hAnsi="Times New Roman"/>
                <w:lang w:eastAsia="en-GB"/>
              </w:rPr>
              <w:t xml:space="preserve"> – Pharmacy of choice</w:t>
            </w:r>
          </w:p>
        </w:tc>
      </w:tr>
      <w:tr w:rsidR="003B71AC" w:rsidRPr="003B71AC" w:rsidTr="006B6878">
        <w:trPr>
          <w:tblCellSpacing w:w="15" w:type="dxa"/>
        </w:trPr>
        <w:tc>
          <w:tcPr>
            <w:tcW w:w="2730"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Learning Disability Mortality Programme</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tc>
        <w:tc>
          <w:tcPr>
            <w:tcW w:w="6206"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proofErr w:type="gramStart"/>
            <w:r w:rsidRPr="003B71AC">
              <w:rPr>
                <w:rFonts w:ascii="Times New Roman" w:eastAsia="Times New Roman" w:hAnsi="Times New Roman"/>
                <w:b/>
                <w:bCs/>
                <w:lang w:eastAsia="en-GB"/>
              </w:rPr>
              <w:t>Purpose :</w:t>
            </w:r>
            <w:proofErr w:type="gramEnd"/>
            <w:r w:rsidRPr="003B71AC">
              <w:rPr>
                <w:rFonts w:ascii="Times New Roman" w:eastAsia="Times New Roman" w:hAnsi="Times New Roman"/>
                <w:lang w:eastAsia="en-GB"/>
              </w:rPr>
              <w:t xml:space="preserve"> The Learning Disability Mortality Review (</w:t>
            </w:r>
            <w:proofErr w:type="spellStart"/>
            <w:r w:rsidRPr="003B71AC">
              <w:rPr>
                <w:rFonts w:ascii="Times New Roman" w:eastAsia="Times New Roman" w:hAnsi="Times New Roman"/>
                <w:lang w:eastAsia="en-GB"/>
              </w:rPr>
              <w:t>LeDeR</w:t>
            </w:r>
            <w:proofErr w:type="spellEnd"/>
            <w:r w:rsidRPr="003B71AC">
              <w:rPr>
                <w:rFonts w:ascii="Times New Roman" w:eastAsia="Times New Roman" w:hAnsi="Times New Roman"/>
                <w:lang w:eastAsia="en-GB"/>
              </w:rPr>
              <w:t>) programme was commissioned to improve the standard and quality of care for people with a learning disability.</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xml:space="preserve">Legal Basis: </w:t>
            </w:r>
            <w:r w:rsidRPr="003B71AC">
              <w:rPr>
                <w:rFonts w:ascii="Times New Roman" w:eastAsia="Times New Roman" w:hAnsi="Times New Roman"/>
                <w:lang w:eastAsia="en-GB"/>
              </w:rPr>
              <w:t>It has approval from the Secretary of State under section 251 of the NHS Act 2006 to process patient identifiable information without the patient’s consent.</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proofErr w:type="gramStart"/>
            <w:r w:rsidRPr="003B71AC">
              <w:rPr>
                <w:rFonts w:ascii="Times New Roman" w:eastAsia="Times New Roman" w:hAnsi="Times New Roman"/>
                <w:b/>
                <w:bCs/>
                <w:lang w:eastAsia="en-GB"/>
              </w:rPr>
              <w:t>Processor :</w:t>
            </w:r>
            <w:proofErr w:type="gramEnd"/>
            <w:r w:rsidRPr="003B71AC">
              <w:rPr>
                <w:rFonts w:ascii="Times New Roman" w:eastAsia="Times New Roman" w:hAnsi="Times New Roman"/>
                <w:b/>
                <w:bCs/>
                <w:lang w:eastAsia="en-GB"/>
              </w:rPr>
              <w:t xml:space="preserve"> Bristol University.</w:t>
            </w:r>
          </w:p>
        </w:tc>
      </w:tr>
      <w:tr w:rsidR="003B71AC" w:rsidRPr="003B71AC" w:rsidTr="006B6878">
        <w:trPr>
          <w:tblCellSpacing w:w="15" w:type="dxa"/>
        </w:trPr>
        <w:tc>
          <w:tcPr>
            <w:tcW w:w="2730" w:type="dxa"/>
            <w:hideMark/>
          </w:tcPr>
          <w:p w:rsidR="003B71AC" w:rsidRPr="003B71AC" w:rsidRDefault="003B71AC" w:rsidP="003B71AC">
            <w:pPr>
              <w:rPr>
                <w:rFonts w:ascii="Times New Roman" w:eastAsia="Times New Roman" w:hAnsi="Times New Roman"/>
                <w:lang w:eastAsia="en-GB"/>
              </w:rPr>
            </w:pPr>
            <w:r w:rsidRPr="003B71AC">
              <w:rPr>
                <w:rFonts w:ascii="Times New Roman" w:eastAsia="Times New Roman" w:hAnsi="Times New Roman"/>
                <w:lang w:eastAsia="en-GB"/>
              </w:rPr>
              <w:t>Technical Solution</w:t>
            </w:r>
          </w:p>
        </w:tc>
        <w:tc>
          <w:tcPr>
            <w:tcW w:w="6206" w:type="dxa"/>
            <w:hideMark/>
          </w:tcPr>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Purpose:</w:t>
            </w:r>
            <w:r w:rsidRPr="003B71AC">
              <w:rPr>
                <w:rFonts w:ascii="Times New Roman" w:eastAsia="Times New Roman" w:hAnsi="Times New Roman"/>
                <w:lang w:eastAsia="en-GB"/>
              </w:rPr>
              <w:t xml:space="preserve"> Personal confidential and special category data in the form of medical record, is extracted under contract for the purpose of </w:t>
            </w:r>
            <w:proofErr w:type="spellStart"/>
            <w:r w:rsidRPr="003B71AC">
              <w:rPr>
                <w:rFonts w:ascii="Times New Roman" w:eastAsia="Times New Roman" w:hAnsi="Times New Roman"/>
                <w:lang w:eastAsia="en-GB"/>
              </w:rPr>
              <w:t>pseudonymisation</w:t>
            </w:r>
            <w:proofErr w:type="spellEnd"/>
            <w:r w:rsidRPr="003B71AC">
              <w:rPr>
                <w:rFonts w:ascii="Times New Roman" w:eastAsia="Times New Roman" w:hAnsi="Times New Roman"/>
                <w:lang w:eastAsia="en-GB"/>
              </w:rPr>
              <w:t>. This will allow no patient to be identified within the data set that is created. SCWCSU has been commissioned to provide a data processing service, no other processing will be undertaken under this contract.</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r w:rsidRPr="003B71AC">
              <w:rPr>
                <w:rFonts w:ascii="Times New Roman" w:eastAsia="Times New Roman" w:hAnsi="Times New Roman"/>
                <w:b/>
                <w:bCs/>
                <w:lang w:eastAsia="en-GB"/>
              </w:rPr>
              <w:t>Legal Basis:</w:t>
            </w:r>
            <w:r w:rsidRPr="003B71AC">
              <w:rPr>
                <w:rFonts w:ascii="Times New Roman" w:eastAsia="Times New Roman" w:hAnsi="Times New Roman"/>
                <w:lang w:eastAsia="en-GB"/>
              </w:rPr>
              <w:t xml:space="preserve"> Under GDPR the legitimate purpose for this activity is under contract to provide assistance.</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6 1 (e) Public Task</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9 2 (h) Health Care</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lang w:eastAsia="en-GB"/>
              </w:rPr>
              <w:t> </w:t>
            </w:r>
          </w:p>
          <w:p w:rsidR="003B71AC" w:rsidRPr="003B71AC" w:rsidRDefault="003B71AC" w:rsidP="003B71AC">
            <w:pPr>
              <w:spacing w:before="100" w:beforeAutospacing="1" w:after="100" w:afterAutospacing="1"/>
              <w:rPr>
                <w:rFonts w:ascii="Times New Roman" w:eastAsia="Times New Roman" w:hAnsi="Times New Roman"/>
                <w:lang w:eastAsia="en-GB"/>
              </w:rPr>
            </w:pPr>
            <w:r w:rsidRPr="003B71AC">
              <w:rPr>
                <w:rFonts w:ascii="Times New Roman" w:eastAsia="Times New Roman" w:hAnsi="Times New Roman"/>
                <w:b/>
                <w:bCs/>
                <w:lang w:eastAsia="en-GB"/>
              </w:rPr>
              <w:t>Processor</w:t>
            </w:r>
            <w:r w:rsidRPr="003B71AC">
              <w:rPr>
                <w:rFonts w:ascii="Times New Roman" w:eastAsia="Times New Roman" w:hAnsi="Times New Roman"/>
                <w:lang w:eastAsia="en-GB"/>
              </w:rPr>
              <w:t>: SCW CSU</w:t>
            </w:r>
          </w:p>
        </w:tc>
      </w:tr>
    </w:tbl>
    <w:p w:rsidR="00552A80" w:rsidRPr="003B71AC" w:rsidRDefault="00552A80">
      <w:pPr>
        <w:rPr>
          <w:b/>
        </w:rPr>
      </w:pPr>
      <w:bookmarkStart w:id="0" w:name="_GoBack"/>
      <w:bookmarkEnd w:id="0"/>
    </w:p>
    <w:sectPr w:rsidR="00552A80" w:rsidRPr="003B7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AC"/>
    <w:rsid w:val="003B71AC"/>
    <w:rsid w:val="00552A80"/>
    <w:rsid w:val="006B6878"/>
    <w:rsid w:val="006F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8E10"/>
  <w15:chartTrackingRefBased/>
  <w15:docId w15:val="{A5CABFF9-CE51-4CBE-BA4F-270DA65E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NormalWeb">
    <w:name w:val="Normal (Web)"/>
    <w:basedOn w:val="Normal"/>
    <w:uiPriority w:val="99"/>
    <w:semiHidden/>
    <w:unhideWhenUsed/>
    <w:rsid w:val="003B71AC"/>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semiHidden/>
    <w:unhideWhenUsed/>
    <w:rsid w:val="003B71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39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qc.org.uk/about-us/our-policies/privacy-stateme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gland.nhs.uk/ig/risk-stratification/" TargetMode="External"/><Relationship Id="rId11" Type="http://schemas.openxmlformats.org/officeDocument/2006/relationships/hyperlink" Target="https://nhs-prod.global.ssl.fastly.net/binaries/content/assets/website-assets/data-and-information/data-collections/general-practice-data-for-planning-and-research/type-1-opt-out-form.docx" TargetMode="External"/><Relationship Id="rId5" Type="http://schemas.openxmlformats.org/officeDocument/2006/relationships/hyperlink" Target="https://digital.nhs.uk/services/summary-care-records-scr/scr-patient-consent-preference-form" TargetMode="External"/><Relationship Id="rId10" Type="http://schemas.openxmlformats.org/officeDocument/2006/relationships/hyperlink" Target="https://www.nhs.uk/your-nhs-data-matters/" TargetMode="External"/><Relationship Id="rId4" Type="http://schemas.openxmlformats.org/officeDocument/2006/relationships/hyperlink" Target="https://digital.nhs.uk/services/summary-care-records-scr/scr-coronavirus-covid-19-supplementary-privacy-notice" TargetMode="External"/><Relationship Id="rId9" Type="http://schemas.openxmlformats.org/officeDocument/2006/relationships/hyperlink" Target="https://digital.nhs.uk/data-and-information/data-collections-and-data-sets/data-collections/general-practice-data-for-planning-and-research/transparency-not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3139</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ONEONEONE, Fairfield (FAIRFIELD SURGERY - G81052)</dc:creator>
  <cp:keywords/>
  <dc:description/>
  <cp:lastModifiedBy>ONEONEONE, Fairfield (FAIRFIELD SURGERY - G81052)</cp:lastModifiedBy>
  <cp:revision>2</cp:revision>
  <dcterms:created xsi:type="dcterms:W3CDTF">2022-06-27T13:00:00Z</dcterms:created>
  <dcterms:modified xsi:type="dcterms:W3CDTF">2022-06-27T13:22:00Z</dcterms:modified>
</cp:coreProperties>
</file>