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D7C79" w14:textId="77777777" w:rsidR="00DC7F35" w:rsidRPr="00EA51C7" w:rsidRDefault="00DC7F35" w:rsidP="00DC7F35">
      <w:pPr>
        <w:pStyle w:val="NoSpacing"/>
        <w:numPr>
          <w:ilvl w:val="0"/>
          <w:numId w:val="32"/>
        </w:numPr>
        <w:rPr>
          <w:rFonts w:asciiTheme="minorHAnsi" w:hAnsiTheme="minorHAnsi"/>
          <w:sz w:val="24"/>
          <w:szCs w:val="24"/>
          <w:u w:val="single"/>
        </w:rPr>
      </w:pPr>
      <w:bookmarkStart w:id="0" w:name="_GoBack"/>
      <w:bookmarkEnd w:id="0"/>
      <w:r w:rsidRPr="00EA51C7">
        <w:rPr>
          <w:rFonts w:asciiTheme="minorHAnsi" w:hAnsiTheme="minorHAnsi"/>
          <w:sz w:val="24"/>
          <w:szCs w:val="24"/>
          <w:u w:val="single"/>
        </w:rPr>
        <w:t>Attendees</w:t>
      </w:r>
    </w:p>
    <w:tbl>
      <w:tblPr>
        <w:tblStyle w:val="TableGrid"/>
        <w:tblW w:w="0" w:type="auto"/>
        <w:tblInd w:w="959" w:type="dxa"/>
        <w:tblLook w:val="04A0" w:firstRow="1" w:lastRow="0" w:firstColumn="1" w:lastColumn="0" w:noHBand="0" w:noVBand="1"/>
      </w:tblPr>
      <w:tblGrid>
        <w:gridCol w:w="2268"/>
        <w:gridCol w:w="1984"/>
        <w:gridCol w:w="2694"/>
      </w:tblGrid>
      <w:tr w:rsidR="00DC7F35" w:rsidRPr="00EA51C7" w14:paraId="77B90839" w14:textId="77777777" w:rsidTr="00DC7F35">
        <w:tc>
          <w:tcPr>
            <w:tcW w:w="2268" w:type="dxa"/>
          </w:tcPr>
          <w:p w14:paraId="209CFE0F" w14:textId="77777777" w:rsidR="00DC7F35" w:rsidRPr="00EA51C7" w:rsidRDefault="00DC7F35" w:rsidP="00D553C3">
            <w:pPr>
              <w:pStyle w:val="NoSpacing"/>
              <w:rPr>
                <w:rFonts w:asciiTheme="minorHAnsi" w:hAnsiTheme="minorHAnsi"/>
                <w:sz w:val="24"/>
                <w:szCs w:val="24"/>
                <w:lang w:val="fr-FR"/>
              </w:rPr>
            </w:pPr>
            <w:r w:rsidRPr="00EA51C7">
              <w:rPr>
                <w:sz w:val="24"/>
                <w:szCs w:val="24"/>
              </w:rPr>
              <w:t xml:space="preserve">Frank Smith </w:t>
            </w:r>
            <w:r w:rsidRPr="00EA51C7">
              <w:rPr>
                <w:b/>
                <w:bCs/>
                <w:sz w:val="24"/>
                <w:szCs w:val="24"/>
              </w:rPr>
              <w:t>(FS)</w:t>
            </w:r>
          </w:p>
        </w:tc>
        <w:tc>
          <w:tcPr>
            <w:tcW w:w="1984" w:type="dxa"/>
          </w:tcPr>
          <w:p w14:paraId="41CB3F98" w14:textId="5A1E3C85" w:rsidR="00DC7F35" w:rsidRPr="00EA51C7" w:rsidRDefault="00DC7F35" w:rsidP="00D553C3">
            <w:pPr>
              <w:autoSpaceDE w:val="0"/>
              <w:autoSpaceDN w:val="0"/>
              <w:adjustRightInd w:val="0"/>
              <w:rPr>
                <w:rFonts w:cs="Times New Roman"/>
                <w:b/>
                <w:bCs/>
                <w:sz w:val="24"/>
                <w:szCs w:val="24"/>
              </w:rPr>
            </w:pPr>
            <w:r w:rsidRPr="00DC7F35">
              <w:rPr>
                <w:rFonts w:cs="Times New Roman"/>
                <w:sz w:val="24"/>
                <w:szCs w:val="24"/>
              </w:rPr>
              <w:t>Jo Shepherd</w:t>
            </w:r>
            <w:r>
              <w:rPr>
                <w:rFonts w:cs="Times New Roman"/>
                <w:b/>
                <w:bCs/>
                <w:sz w:val="24"/>
                <w:szCs w:val="24"/>
              </w:rPr>
              <w:t xml:space="preserve"> (JS)</w:t>
            </w:r>
          </w:p>
        </w:tc>
        <w:tc>
          <w:tcPr>
            <w:tcW w:w="2694" w:type="dxa"/>
          </w:tcPr>
          <w:p w14:paraId="2D538243" w14:textId="77777777" w:rsidR="00DC7F35" w:rsidRPr="00EA51C7" w:rsidRDefault="00DC7F35" w:rsidP="00D553C3">
            <w:pPr>
              <w:autoSpaceDE w:val="0"/>
              <w:autoSpaceDN w:val="0"/>
              <w:adjustRightInd w:val="0"/>
              <w:rPr>
                <w:rFonts w:cs="Times New Roman"/>
                <w:sz w:val="24"/>
                <w:szCs w:val="24"/>
              </w:rPr>
            </w:pPr>
            <w:r w:rsidRPr="00EA51C7">
              <w:rPr>
                <w:rFonts w:cs="Times New Roman"/>
                <w:sz w:val="24"/>
                <w:szCs w:val="24"/>
              </w:rPr>
              <w:t>Claudette Neville (</w:t>
            </w:r>
            <w:r w:rsidRPr="00EA51C7">
              <w:rPr>
                <w:rFonts w:cs="Times New Roman"/>
                <w:b/>
                <w:bCs/>
                <w:sz w:val="24"/>
                <w:szCs w:val="24"/>
              </w:rPr>
              <w:t>CN</w:t>
            </w:r>
            <w:r w:rsidRPr="00EA51C7">
              <w:rPr>
                <w:rFonts w:cs="Times New Roman"/>
                <w:sz w:val="24"/>
                <w:szCs w:val="24"/>
              </w:rPr>
              <w:t>)</w:t>
            </w:r>
          </w:p>
        </w:tc>
      </w:tr>
      <w:tr w:rsidR="00DC7F35" w:rsidRPr="00EA51C7" w14:paraId="5E8A5F07" w14:textId="77777777" w:rsidTr="00DC7F35">
        <w:tc>
          <w:tcPr>
            <w:tcW w:w="2268" w:type="dxa"/>
          </w:tcPr>
          <w:p w14:paraId="107D6247" w14:textId="2CB10D5A" w:rsidR="00DC7F35" w:rsidRPr="00EA51C7" w:rsidRDefault="00DC7F35" w:rsidP="00D553C3">
            <w:pPr>
              <w:autoSpaceDE w:val="0"/>
              <w:autoSpaceDN w:val="0"/>
              <w:adjustRightInd w:val="0"/>
              <w:rPr>
                <w:rFonts w:cs="Times New Roman"/>
                <w:b/>
                <w:bCs/>
                <w:sz w:val="24"/>
                <w:szCs w:val="24"/>
              </w:rPr>
            </w:pPr>
            <w:r w:rsidRPr="00EA51C7">
              <w:rPr>
                <w:sz w:val="24"/>
                <w:szCs w:val="24"/>
              </w:rPr>
              <w:t>Anna Gilson (</w:t>
            </w:r>
            <w:r w:rsidRPr="00EA51C7">
              <w:rPr>
                <w:b/>
                <w:bCs/>
                <w:sz w:val="24"/>
                <w:szCs w:val="24"/>
              </w:rPr>
              <w:t>AG)</w:t>
            </w:r>
          </w:p>
        </w:tc>
        <w:tc>
          <w:tcPr>
            <w:tcW w:w="1984" w:type="dxa"/>
          </w:tcPr>
          <w:p w14:paraId="3530031A" w14:textId="0CE911C1" w:rsidR="00DC7F35" w:rsidRPr="00EA51C7" w:rsidRDefault="00DC7F35" w:rsidP="00D553C3">
            <w:pPr>
              <w:autoSpaceDE w:val="0"/>
              <w:autoSpaceDN w:val="0"/>
              <w:adjustRightInd w:val="0"/>
              <w:rPr>
                <w:rFonts w:cs="Times New Roman"/>
                <w:sz w:val="24"/>
                <w:szCs w:val="24"/>
              </w:rPr>
            </w:pPr>
          </w:p>
        </w:tc>
        <w:tc>
          <w:tcPr>
            <w:tcW w:w="2694" w:type="dxa"/>
          </w:tcPr>
          <w:p w14:paraId="0DF3D6F6" w14:textId="1537EEF6" w:rsidR="00DC7F35" w:rsidRPr="00EA51C7" w:rsidRDefault="00DC7F35" w:rsidP="00D553C3">
            <w:pPr>
              <w:autoSpaceDE w:val="0"/>
              <w:autoSpaceDN w:val="0"/>
              <w:adjustRightInd w:val="0"/>
              <w:rPr>
                <w:rFonts w:cs="Times New Roman"/>
                <w:sz w:val="24"/>
                <w:szCs w:val="24"/>
              </w:rPr>
            </w:pPr>
            <w:r>
              <w:rPr>
                <w:rFonts w:cs="Times New Roman"/>
                <w:sz w:val="24"/>
                <w:szCs w:val="24"/>
              </w:rPr>
              <w:t xml:space="preserve">Dr Mark Robertson </w:t>
            </w:r>
            <w:r w:rsidRPr="00DC7F35">
              <w:rPr>
                <w:rFonts w:cs="Times New Roman"/>
                <w:b/>
                <w:bCs/>
                <w:sz w:val="24"/>
                <w:szCs w:val="24"/>
              </w:rPr>
              <w:t>(</w:t>
            </w:r>
            <w:proofErr w:type="spellStart"/>
            <w:r w:rsidR="005D6216">
              <w:rPr>
                <w:rFonts w:cs="Times New Roman"/>
                <w:b/>
                <w:bCs/>
                <w:sz w:val="24"/>
                <w:szCs w:val="24"/>
              </w:rPr>
              <w:t>Dr</w:t>
            </w:r>
            <w:r w:rsidRPr="00DC7F35">
              <w:rPr>
                <w:rFonts w:cs="Times New Roman"/>
                <w:b/>
                <w:bCs/>
                <w:sz w:val="24"/>
                <w:szCs w:val="24"/>
              </w:rPr>
              <w:t>R</w:t>
            </w:r>
            <w:proofErr w:type="spellEnd"/>
            <w:r w:rsidRPr="00DC7F35">
              <w:rPr>
                <w:rFonts w:cs="Times New Roman"/>
                <w:b/>
                <w:bCs/>
                <w:sz w:val="24"/>
                <w:szCs w:val="24"/>
              </w:rPr>
              <w:t>)</w:t>
            </w:r>
          </w:p>
        </w:tc>
      </w:tr>
    </w:tbl>
    <w:p w14:paraId="64832564" w14:textId="347FC5F5" w:rsidR="007A1AAF" w:rsidRPr="00B86D8E" w:rsidRDefault="00DC7F35" w:rsidP="00B86D8E">
      <w:pPr>
        <w:pStyle w:val="NoSpacing"/>
        <w:rPr>
          <w:rFonts w:asciiTheme="minorHAnsi" w:hAnsiTheme="minorHAnsi"/>
          <w:sz w:val="24"/>
          <w:szCs w:val="24"/>
        </w:rPr>
      </w:pPr>
      <w:r>
        <w:rPr>
          <w:rFonts w:asciiTheme="minorHAnsi" w:hAnsiTheme="minorHAnsi"/>
          <w:sz w:val="24"/>
          <w:szCs w:val="24"/>
        </w:rPr>
        <w:br/>
        <w:t xml:space="preserve">                </w:t>
      </w:r>
      <w:r w:rsidRPr="00EA51C7">
        <w:rPr>
          <w:rFonts w:asciiTheme="minorHAnsi" w:hAnsiTheme="minorHAnsi"/>
          <w:sz w:val="24"/>
          <w:szCs w:val="24"/>
        </w:rPr>
        <w:t>Apologies –</w:t>
      </w:r>
      <w:r w:rsidRPr="00EA51C7">
        <w:rPr>
          <w:sz w:val="24"/>
          <w:szCs w:val="24"/>
        </w:rPr>
        <w:t xml:space="preserve">Betty McBride </w:t>
      </w:r>
      <w:r w:rsidRPr="00EA51C7">
        <w:rPr>
          <w:b/>
          <w:bCs/>
          <w:sz w:val="24"/>
          <w:szCs w:val="24"/>
        </w:rPr>
        <w:t>(BM)</w:t>
      </w:r>
      <w:r w:rsidR="000E3F92">
        <w:rPr>
          <w:b/>
          <w:bCs/>
          <w:sz w:val="24"/>
          <w:szCs w:val="24"/>
        </w:rPr>
        <w:t>,</w:t>
      </w:r>
      <w:r w:rsidRPr="00DC7F35">
        <w:rPr>
          <w:sz w:val="24"/>
          <w:szCs w:val="24"/>
        </w:rPr>
        <w:t xml:space="preserve"> </w:t>
      </w:r>
      <w:r w:rsidRPr="00EA51C7">
        <w:rPr>
          <w:sz w:val="24"/>
          <w:szCs w:val="24"/>
        </w:rPr>
        <w:t xml:space="preserve">Jane Bryant </w:t>
      </w:r>
      <w:r w:rsidRPr="00EA51C7">
        <w:rPr>
          <w:b/>
          <w:bCs/>
          <w:sz w:val="24"/>
          <w:szCs w:val="24"/>
        </w:rPr>
        <w:t>(JB)</w:t>
      </w:r>
      <w:r w:rsidR="000E3F92">
        <w:rPr>
          <w:b/>
          <w:bCs/>
          <w:sz w:val="24"/>
          <w:szCs w:val="24"/>
        </w:rPr>
        <w:t>,</w:t>
      </w:r>
      <w:r w:rsidRPr="00DC7F35">
        <w:rPr>
          <w:sz w:val="24"/>
          <w:szCs w:val="24"/>
        </w:rPr>
        <w:t xml:space="preserve"> </w:t>
      </w:r>
      <w:r w:rsidRPr="00EA51C7">
        <w:rPr>
          <w:sz w:val="24"/>
          <w:szCs w:val="24"/>
        </w:rPr>
        <w:t>Jill Westwood (</w:t>
      </w:r>
      <w:r w:rsidRPr="00EA51C7">
        <w:rPr>
          <w:b/>
          <w:bCs/>
          <w:sz w:val="24"/>
          <w:szCs w:val="24"/>
        </w:rPr>
        <w:t>JW)</w:t>
      </w:r>
      <w:r w:rsidR="000E3F92">
        <w:rPr>
          <w:b/>
          <w:bCs/>
          <w:sz w:val="24"/>
          <w:szCs w:val="24"/>
        </w:rPr>
        <w:t>,</w:t>
      </w:r>
      <w:r w:rsidR="000E3F92" w:rsidRPr="000E3F92">
        <w:rPr>
          <w:sz w:val="24"/>
          <w:szCs w:val="24"/>
        </w:rPr>
        <w:t xml:space="preserve"> </w:t>
      </w:r>
      <w:r w:rsidR="000E3F92" w:rsidRPr="00EA51C7">
        <w:rPr>
          <w:sz w:val="24"/>
          <w:szCs w:val="24"/>
        </w:rPr>
        <w:t>Natalie Crabtree</w:t>
      </w:r>
      <w:r w:rsidR="000E3F92" w:rsidRPr="00EA51C7">
        <w:rPr>
          <w:b/>
          <w:bCs/>
          <w:sz w:val="24"/>
          <w:szCs w:val="24"/>
        </w:rPr>
        <w:t xml:space="preserve"> (NC</w:t>
      </w:r>
      <w:r w:rsidR="000E3F92">
        <w:rPr>
          <w:b/>
          <w:bCs/>
          <w:sz w:val="24"/>
          <w:szCs w:val="24"/>
        </w:rPr>
        <w:t>)</w:t>
      </w:r>
      <w:r w:rsidRPr="00EA51C7">
        <w:rPr>
          <w:rFonts w:asciiTheme="minorHAnsi" w:hAnsiTheme="minorHAnsi"/>
          <w:sz w:val="24"/>
          <w:szCs w:val="24"/>
        </w:rPr>
        <w:br/>
      </w:r>
      <w:r w:rsidRPr="00AC66D2">
        <w:rPr>
          <w:rFonts w:asciiTheme="minorHAnsi" w:hAnsiTheme="minorHAnsi"/>
          <w:sz w:val="24"/>
          <w:szCs w:val="24"/>
        </w:rPr>
        <w:t xml:space="preserve">               </w:t>
      </w:r>
      <w:r>
        <w:rPr>
          <w:rFonts w:asciiTheme="minorHAnsi" w:hAnsiTheme="minorHAnsi"/>
          <w:sz w:val="24"/>
          <w:szCs w:val="24"/>
        </w:rPr>
        <w:t xml:space="preserve"> </w:t>
      </w:r>
      <w:r w:rsidR="00B86D8E">
        <w:rPr>
          <w:b/>
          <w:bCs/>
          <w:sz w:val="24"/>
          <w:szCs w:val="24"/>
        </w:rPr>
        <w:br/>
        <w:t xml:space="preserve">                </w:t>
      </w:r>
      <w:proofErr w:type="spellStart"/>
      <w:r w:rsidR="00B86D8E">
        <w:rPr>
          <w:b/>
          <w:bCs/>
          <w:sz w:val="24"/>
          <w:szCs w:val="24"/>
        </w:rPr>
        <w:t>DrR</w:t>
      </w:r>
      <w:proofErr w:type="spellEnd"/>
      <w:r w:rsidR="00B86D8E">
        <w:rPr>
          <w:sz w:val="24"/>
          <w:szCs w:val="24"/>
        </w:rPr>
        <w:t xml:space="preserve"> introduced Joanna Shepherd the new Practice Manager and she described her many years</w:t>
      </w:r>
      <w:r w:rsidR="00B86D8E">
        <w:rPr>
          <w:sz w:val="24"/>
          <w:szCs w:val="24"/>
        </w:rPr>
        <w:br/>
        <w:t xml:space="preserve">               of experience as a Practice Manager at a variety of Practices. She is settling in and looking forward </w:t>
      </w:r>
      <w:r w:rsidR="00B86D8E">
        <w:rPr>
          <w:sz w:val="24"/>
          <w:szCs w:val="24"/>
        </w:rPr>
        <w:br/>
        <w:t xml:space="preserve">               to working </w:t>
      </w:r>
      <w:r w:rsidR="00B86D8E" w:rsidRPr="00B86D8E">
        <w:rPr>
          <w:sz w:val="24"/>
          <w:szCs w:val="24"/>
        </w:rPr>
        <w:t xml:space="preserve">with the clinical team and the PPG </w:t>
      </w:r>
      <w:r w:rsidR="007A1AAF" w:rsidRPr="00B86D8E">
        <w:rPr>
          <w:rFonts w:asciiTheme="minorHAnsi" w:hAnsiTheme="minorHAnsi"/>
          <w:sz w:val="24"/>
          <w:szCs w:val="24"/>
        </w:rPr>
        <w:br/>
      </w:r>
    </w:p>
    <w:p w14:paraId="01861D23" w14:textId="0117ADC4" w:rsidR="00067431" w:rsidRPr="00B86D8E" w:rsidRDefault="00997261" w:rsidP="006909B5">
      <w:pPr>
        <w:pStyle w:val="NoSpacing"/>
        <w:numPr>
          <w:ilvl w:val="0"/>
          <w:numId w:val="32"/>
        </w:numPr>
        <w:rPr>
          <w:rFonts w:asciiTheme="minorHAnsi" w:hAnsiTheme="minorHAnsi"/>
          <w:sz w:val="24"/>
          <w:szCs w:val="24"/>
        </w:rPr>
      </w:pPr>
      <w:r w:rsidRPr="00B86D8E">
        <w:rPr>
          <w:rFonts w:asciiTheme="minorHAnsi" w:hAnsiTheme="minorHAnsi"/>
          <w:sz w:val="24"/>
          <w:szCs w:val="24"/>
          <w:u w:val="single"/>
        </w:rPr>
        <w:t>Minutes of last meeting</w:t>
      </w:r>
      <w:r w:rsidRPr="00B86D8E">
        <w:rPr>
          <w:rFonts w:asciiTheme="minorHAnsi" w:hAnsiTheme="minorHAnsi"/>
          <w:sz w:val="24"/>
          <w:szCs w:val="24"/>
        </w:rPr>
        <w:t xml:space="preserve"> </w:t>
      </w:r>
      <w:r w:rsidR="009908DB" w:rsidRPr="00B86D8E">
        <w:rPr>
          <w:rFonts w:asciiTheme="minorHAnsi" w:hAnsiTheme="minorHAnsi"/>
          <w:sz w:val="24"/>
          <w:szCs w:val="24"/>
        </w:rPr>
        <w:t>–</w:t>
      </w:r>
      <w:r w:rsidR="009072BE" w:rsidRPr="00B86D8E">
        <w:rPr>
          <w:rFonts w:asciiTheme="minorHAnsi" w:hAnsiTheme="minorHAnsi"/>
          <w:sz w:val="24"/>
          <w:szCs w:val="24"/>
        </w:rPr>
        <w:t xml:space="preserve"> </w:t>
      </w:r>
      <w:r w:rsidR="00A25EBB" w:rsidRPr="00B86D8E">
        <w:rPr>
          <w:rFonts w:cs="Times New Roman"/>
          <w:sz w:val="24"/>
          <w:szCs w:val="24"/>
        </w:rPr>
        <w:t>28</w:t>
      </w:r>
      <w:r w:rsidR="00A25EBB" w:rsidRPr="00B86D8E">
        <w:rPr>
          <w:rFonts w:cs="Times New Roman"/>
          <w:sz w:val="24"/>
          <w:szCs w:val="24"/>
          <w:vertAlign w:val="superscript"/>
        </w:rPr>
        <w:t>th</w:t>
      </w:r>
      <w:r w:rsidR="00A25EBB" w:rsidRPr="00B86D8E">
        <w:rPr>
          <w:rFonts w:cs="Times New Roman"/>
          <w:sz w:val="24"/>
          <w:szCs w:val="24"/>
        </w:rPr>
        <w:t xml:space="preserve"> September</w:t>
      </w:r>
      <w:r w:rsidR="00AE2394" w:rsidRPr="00B86D8E">
        <w:rPr>
          <w:rFonts w:cs="Times New Roman"/>
          <w:sz w:val="24"/>
          <w:szCs w:val="24"/>
        </w:rPr>
        <w:t xml:space="preserve"> 2021</w:t>
      </w:r>
      <w:r w:rsidR="00DC7F35" w:rsidRPr="00B86D8E">
        <w:rPr>
          <w:rFonts w:cs="Times New Roman"/>
          <w:sz w:val="24"/>
          <w:szCs w:val="24"/>
        </w:rPr>
        <w:t xml:space="preserve"> – approved and signed</w:t>
      </w:r>
      <w:r w:rsidR="00265774" w:rsidRPr="00B86D8E">
        <w:rPr>
          <w:rFonts w:cs="Times New Roman"/>
          <w:sz w:val="24"/>
          <w:szCs w:val="24"/>
        </w:rPr>
        <w:br/>
      </w:r>
    </w:p>
    <w:p w14:paraId="320F8BD8" w14:textId="39EA471E" w:rsidR="00486AC5" w:rsidRDefault="00997261" w:rsidP="00AA5A16">
      <w:pPr>
        <w:pStyle w:val="NoSpacing"/>
        <w:numPr>
          <w:ilvl w:val="0"/>
          <w:numId w:val="32"/>
        </w:numPr>
        <w:rPr>
          <w:rFonts w:asciiTheme="minorHAnsi" w:hAnsiTheme="minorHAnsi"/>
          <w:sz w:val="24"/>
          <w:szCs w:val="24"/>
        </w:rPr>
      </w:pPr>
      <w:r w:rsidRPr="00FE2DE9">
        <w:rPr>
          <w:rFonts w:asciiTheme="minorHAnsi" w:hAnsiTheme="minorHAnsi"/>
          <w:sz w:val="24"/>
          <w:szCs w:val="24"/>
          <w:u w:val="single"/>
        </w:rPr>
        <w:t>Matters arising</w:t>
      </w:r>
      <w:r w:rsidRPr="00486AC5">
        <w:rPr>
          <w:rFonts w:asciiTheme="minorHAnsi" w:hAnsiTheme="minorHAnsi"/>
          <w:sz w:val="24"/>
          <w:szCs w:val="24"/>
        </w:rPr>
        <w:t xml:space="preserve">: </w:t>
      </w:r>
      <w:r w:rsidR="00A25EBB">
        <w:rPr>
          <w:rFonts w:asciiTheme="minorHAnsi" w:hAnsiTheme="minorHAnsi"/>
          <w:sz w:val="24"/>
          <w:szCs w:val="24"/>
        </w:rPr>
        <w:t xml:space="preserve">no further </w:t>
      </w:r>
      <w:r w:rsidR="006158EF">
        <w:rPr>
          <w:rFonts w:asciiTheme="minorHAnsi" w:hAnsiTheme="minorHAnsi"/>
          <w:sz w:val="24"/>
          <w:szCs w:val="24"/>
        </w:rPr>
        <w:t>information</w:t>
      </w:r>
      <w:r w:rsidR="00A25EBB">
        <w:rPr>
          <w:rFonts w:asciiTheme="minorHAnsi" w:hAnsiTheme="minorHAnsi"/>
          <w:sz w:val="24"/>
          <w:szCs w:val="24"/>
        </w:rPr>
        <w:t xml:space="preserve"> about transport for patient to Dementia Cafe</w:t>
      </w:r>
      <w:r w:rsidR="00DA0B9C">
        <w:rPr>
          <w:sz w:val="24"/>
          <w:szCs w:val="24"/>
        </w:rPr>
        <w:t xml:space="preserve">                                                         </w:t>
      </w:r>
      <w:r w:rsidR="00E70962" w:rsidRPr="00486AC5">
        <w:rPr>
          <w:rFonts w:asciiTheme="minorHAnsi" w:hAnsiTheme="minorHAnsi"/>
          <w:sz w:val="24"/>
          <w:szCs w:val="24"/>
        </w:rPr>
        <w:br/>
      </w:r>
    </w:p>
    <w:p w14:paraId="47C1E3F6" w14:textId="199238BC" w:rsidR="00DA0B9C" w:rsidRPr="00FE2DE9" w:rsidRDefault="006909B5" w:rsidP="00AA5A16">
      <w:pPr>
        <w:pStyle w:val="NoSpacing"/>
        <w:numPr>
          <w:ilvl w:val="0"/>
          <w:numId w:val="32"/>
        </w:numPr>
        <w:rPr>
          <w:rFonts w:asciiTheme="minorHAnsi" w:hAnsiTheme="minorHAnsi"/>
          <w:sz w:val="24"/>
          <w:szCs w:val="24"/>
          <w:u w:val="single"/>
        </w:rPr>
      </w:pPr>
      <w:r w:rsidRPr="00FE2DE9">
        <w:rPr>
          <w:sz w:val="24"/>
          <w:szCs w:val="24"/>
          <w:u w:val="single"/>
        </w:rPr>
        <w:t>Covid-19 vaccination programme</w:t>
      </w:r>
      <w:r w:rsidR="006158EF" w:rsidRPr="006158EF">
        <w:rPr>
          <w:sz w:val="24"/>
          <w:szCs w:val="24"/>
        </w:rPr>
        <w:t xml:space="preserve"> </w:t>
      </w:r>
      <w:r w:rsidR="006158EF" w:rsidRPr="006158EF">
        <w:rPr>
          <w:b/>
          <w:bCs/>
          <w:sz w:val="24"/>
          <w:szCs w:val="24"/>
        </w:rPr>
        <w:t>CN</w:t>
      </w:r>
      <w:r w:rsidR="00B86D8E">
        <w:rPr>
          <w:sz w:val="24"/>
          <w:szCs w:val="24"/>
        </w:rPr>
        <w:t xml:space="preserve"> gave an update on the vaccination clinic at the Woodlands centre. They </w:t>
      </w:r>
      <w:r w:rsidR="00DB769B">
        <w:rPr>
          <w:sz w:val="24"/>
          <w:szCs w:val="24"/>
        </w:rPr>
        <w:t>are awaiting confirmation to give</w:t>
      </w:r>
      <w:r w:rsidR="00B86D8E">
        <w:rPr>
          <w:sz w:val="24"/>
          <w:szCs w:val="24"/>
        </w:rPr>
        <w:t xml:space="preserve"> booster vaccinations to the over 40s and 2</w:t>
      </w:r>
      <w:r w:rsidR="00B86D8E" w:rsidRPr="00B86D8E">
        <w:rPr>
          <w:sz w:val="24"/>
          <w:szCs w:val="24"/>
          <w:vertAlign w:val="superscript"/>
        </w:rPr>
        <w:t>nd</w:t>
      </w:r>
      <w:r w:rsidR="00B86D8E">
        <w:rPr>
          <w:sz w:val="24"/>
          <w:szCs w:val="24"/>
        </w:rPr>
        <w:t xml:space="preserve"> vaccinations for 16/17 yrs</w:t>
      </w:r>
      <w:r w:rsidR="00DB769B">
        <w:rPr>
          <w:sz w:val="24"/>
          <w:szCs w:val="24"/>
        </w:rPr>
        <w:t xml:space="preserve">. They are also vaccinating 12-15 </w:t>
      </w:r>
      <w:proofErr w:type="spellStart"/>
      <w:r w:rsidR="00DB769B">
        <w:rPr>
          <w:sz w:val="24"/>
          <w:szCs w:val="24"/>
        </w:rPr>
        <w:t>yr</w:t>
      </w:r>
      <w:proofErr w:type="spellEnd"/>
      <w:r w:rsidR="00DB769B">
        <w:rPr>
          <w:sz w:val="24"/>
          <w:szCs w:val="24"/>
        </w:rPr>
        <w:t xml:space="preserve"> olds in special clinics arranged with the school. </w:t>
      </w:r>
      <w:r w:rsidR="0012204C">
        <w:rPr>
          <w:sz w:val="24"/>
          <w:szCs w:val="24"/>
        </w:rPr>
        <w:br/>
      </w:r>
      <w:r w:rsidR="0012204C">
        <w:rPr>
          <w:sz w:val="24"/>
          <w:szCs w:val="24"/>
        </w:rPr>
        <w:br/>
        <w:t>Hardik Desai, Ticehurst Pharmacist who is the organiser and lead for the clinic, has received a national award, The Independent Pharmacist Extra Mile Award. The volunteer leaders have received from Rother Voluntary Action – The Outstanding Volunteer Award</w:t>
      </w:r>
      <w:r w:rsidR="0012204C" w:rsidRPr="00FE2DE9">
        <w:rPr>
          <w:sz w:val="24"/>
          <w:szCs w:val="24"/>
          <w:u w:val="single"/>
        </w:rPr>
        <w:br/>
      </w:r>
      <w:r w:rsidR="00DB769B">
        <w:rPr>
          <w:sz w:val="24"/>
          <w:szCs w:val="24"/>
        </w:rPr>
        <w:br/>
      </w:r>
      <w:r w:rsidR="00DB769B">
        <w:rPr>
          <w:b/>
          <w:bCs/>
          <w:sz w:val="24"/>
          <w:szCs w:val="24"/>
        </w:rPr>
        <w:t xml:space="preserve">CN </w:t>
      </w:r>
      <w:r w:rsidR="00DB769B" w:rsidRPr="00DB769B">
        <w:rPr>
          <w:sz w:val="24"/>
          <w:szCs w:val="24"/>
        </w:rPr>
        <w:t>said that the</w:t>
      </w:r>
      <w:r w:rsidR="00DB769B">
        <w:rPr>
          <w:sz w:val="24"/>
          <w:szCs w:val="24"/>
        </w:rPr>
        <w:t>re are occasional patients who do not have their 1</w:t>
      </w:r>
      <w:r w:rsidR="00DB769B" w:rsidRPr="00DB769B">
        <w:rPr>
          <w:sz w:val="24"/>
          <w:szCs w:val="24"/>
          <w:vertAlign w:val="superscript"/>
        </w:rPr>
        <w:t>st</w:t>
      </w:r>
      <w:r w:rsidR="00DB769B">
        <w:rPr>
          <w:sz w:val="24"/>
          <w:szCs w:val="24"/>
        </w:rPr>
        <w:t>/2</w:t>
      </w:r>
      <w:r w:rsidR="00DB769B" w:rsidRPr="00DB769B">
        <w:rPr>
          <w:sz w:val="24"/>
          <w:szCs w:val="24"/>
          <w:vertAlign w:val="superscript"/>
        </w:rPr>
        <w:t>nd</w:t>
      </w:r>
      <w:r w:rsidR="00DB769B">
        <w:rPr>
          <w:sz w:val="24"/>
          <w:szCs w:val="24"/>
        </w:rPr>
        <w:t xml:space="preserve"> vaccinations on their </w:t>
      </w:r>
      <w:proofErr w:type="gramStart"/>
      <w:r w:rsidR="00DB769B">
        <w:rPr>
          <w:sz w:val="24"/>
          <w:szCs w:val="24"/>
        </w:rPr>
        <w:t>medical</w:t>
      </w:r>
      <w:proofErr w:type="gramEnd"/>
      <w:r w:rsidR="00DB769B">
        <w:rPr>
          <w:sz w:val="24"/>
          <w:szCs w:val="24"/>
        </w:rPr>
        <w:t xml:space="preserve"> records, probably due to a computer problem at the time. They are advised to ring 119 to correct this. </w:t>
      </w:r>
      <w:r w:rsidR="00DB769B">
        <w:rPr>
          <w:b/>
          <w:bCs/>
          <w:sz w:val="24"/>
          <w:szCs w:val="24"/>
        </w:rPr>
        <w:t>JS</w:t>
      </w:r>
      <w:r w:rsidR="00DB769B">
        <w:rPr>
          <w:sz w:val="24"/>
          <w:szCs w:val="24"/>
        </w:rPr>
        <w:t xml:space="preserve"> also said that one member of the team has access to the Pinnacle computer programme and would be able to sort this out </w:t>
      </w:r>
      <w:r w:rsidR="00FA2339">
        <w:rPr>
          <w:sz w:val="24"/>
          <w:szCs w:val="24"/>
        </w:rPr>
        <w:t>i</w:t>
      </w:r>
      <w:r w:rsidR="00DB769B">
        <w:rPr>
          <w:sz w:val="24"/>
          <w:szCs w:val="24"/>
        </w:rPr>
        <w:t>f 119 is not successful.</w:t>
      </w:r>
      <w:r w:rsidR="0012204C">
        <w:rPr>
          <w:sz w:val="24"/>
          <w:szCs w:val="24"/>
        </w:rPr>
        <w:br/>
      </w:r>
    </w:p>
    <w:p w14:paraId="4F537105" w14:textId="40991028" w:rsidR="00FE2DE9" w:rsidRPr="00FE2DE9" w:rsidRDefault="00DA0B9C" w:rsidP="00FE2DE9">
      <w:pPr>
        <w:pStyle w:val="NoSpacing"/>
        <w:numPr>
          <w:ilvl w:val="0"/>
          <w:numId w:val="32"/>
        </w:numPr>
        <w:rPr>
          <w:rFonts w:asciiTheme="minorHAnsi" w:hAnsiTheme="minorHAnsi"/>
          <w:sz w:val="24"/>
          <w:szCs w:val="24"/>
          <w:u w:val="single"/>
        </w:rPr>
      </w:pPr>
      <w:r w:rsidRPr="00FE2DE9">
        <w:rPr>
          <w:sz w:val="24"/>
          <w:szCs w:val="24"/>
          <w:u w:val="single"/>
        </w:rPr>
        <w:t>Flu vaccination programme</w:t>
      </w:r>
      <w:r w:rsidR="00DB769B">
        <w:rPr>
          <w:sz w:val="24"/>
          <w:szCs w:val="24"/>
        </w:rPr>
        <w:t xml:space="preserve"> most of the over 65s who wish to have this vaccination have had it. The Practice is now awaiting delivery of 300 vaccines for the </w:t>
      </w:r>
      <w:r w:rsidR="00CA344B">
        <w:rPr>
          <w:sz w:val="24"/>
          <w:szCs w:val="24"/>
        </w:rPr>
        <w:t>50-65yr olds. They will then set up a flu clinic and the committee offered to arrange volunteer marshals if required.</w:t>
      </w:r>
      <w:r w:rsidR="00FE2DE9" w:rsidRPr="00FE2DE9">
        <w:rPr>
          <w:sz w:val="24"/>
          <w:szCs w:val="24"/>
          <w:u w:val="single"/>
        </w:rPr>
        <w:br/>
      </w:r>
    </w:p>
    <w:p w14:paraId="32CA9FFB" w14:textId="2A564980" w:rsidR="00FE2DE9" w:rsidRPr="00FE2DE9" w:rsidRDefault="00DA0B9C" w:rsidP="00FE2DE9">
      <w:pPr>
        <w:pStyle w:val="NoSpacing"/>
        <w:numPr>
          <w:ilvl w:val="0"/>
          <w:numId w:val="32"/>
        </w:numPr>
        <w:shd w:val="clear" w:color="auto" w:fill="FFFFFF"/>
        <w:rPr>
          <w:rFonts w:asciiTheme="minorHAnsi" w:eastAsia="Times New Roman" w:hAnsiTheme="minorHAnsi" w:cstheme="minorHAnsi"/>
          <w:color w:val="222222"/>
          <w:sz w:val="24"/>
          <w:szCs w:val="24"/>
          <w:lang w:eastAsia="en-GB"/>
        </w:rPr>
      </w:pPr>
      <w:r w:rsidRPr="00FE2DE9">
        <w:rPr>
          <w:rFonts w:cstheme="minorHAnsi"/>
          <w:sz w:val="24"/>
          <w:szCs w:val="24"/>
          <w:u w:val="single"/>
        </w:rPr>
        <w:t xml:space="preserve">Dudwell St Mary </w:t>
      </w:r>
      <w:r w:rsidRPr="00FE2DE9">
        <w:rPr>
          <w:rFonts w:cstheme="minorHAnsi"/>
          <w:sz w:val="24"/>
          <w:szCs w:val="24"/>
        </w:rPr>
        <w:t xml:space="preserve">  </w:t>
      </w:r>
      <w:r w:rsidR="00CA344B">
        <w:rPr>
          <w:rFonts w:cstheme="minorHAnsi"/>
          <w:b/>
          <w:bCs/>
          <w:sz w:val="24"/>
          <w:szCs w:val="24"/>
        </w:rPr>
        <w:t>CN</w:t>
      </w:r>
      <w:r w:rsidR="00CA344B">
        <w:rPr>
          <w:rFonts w:cstheme="minorHAnsi"/>
          <w:sz w:val="24"/>
          <w:szCs w:val="24"/>
        </w:rPr>
        <w:t xml:space="preserve"> met Laurence </w:t>
      </w:r>
      <w:r w:rsidR="005D6216">
        <w:rPr>
          <w:rFonts w:cstheme="minorHAnsi"/>
          <w:sz w:val="24"/>
          <w:szCs w:val="24"/>
        </w:rPr>
        <w:t>Thurlow the manager</w:t>
      </w:r>
      <w:r w:rsidRPr="00FE2DE9">
        <w:rPr>
          <w:rFonts w:cstheme="minorHAnsi"/>
          <w:sz w:val="24"/>
          <w:szCs w:val="24"/>
        </w:rPr>
        <w:t xml:space="preserve"> </w:t>
      </w:r>
      <w:r w:rsidR="005D6216">
        <w:rPr>
          <w:rFonts w:cstheme="minorHAnsi"/>
          <w:sz w:val="24"/>
          <w:szCs w:val="24"/>
        </w:rPr>
        <w:t>who has expressed an interest in the PPG. She gave him application forms for any staff or patients who would like to join the Virtual PPG.</w:t>
      </w:r>
      <w:r w:rsidRPr="00FE2DE9">
        <w:rPr>
          <w:rFonts w:cstheme="minorHAnsi"/>
          <w:sz w:val="24"/>
          <w:szCs w:val="24"/>
        </w:rPr>
        <w:t xml:space="preserve">                                                                                             </w:t>
      </w:r>
      <w:r w:rsidR="001C0C67" w:rsidRPr="00FE2DE9">
        <w:rPr>
          <w:rFonts w:cstheme="minorHAnsi"/>
          <w:sz w:val="24"/>
          <w:szCs w:val="24"/>
        </w:rPr>
        <w:br/>
      </w:r>
    </w:p>
    <w:p w14:paraId="5FA99CD6" w14:textId="4AA7571C" w:rsidR="00163A9F" w:rsidRPr="00A25EBB" w:rsidRDefault="001C0C67" w:rsidP="00A25EBB">
      <w:pPr>
        <w:pStyle w:val="NoSpacing"/>
        <w:numPr>
          <w:ilvl w:val="0"/>
          <w:numId w:val="32"/>
        </w:numPr>
        <w:shd w:val="clear" w:color="auto" w:fill="FFFFFF"/>
        <w:rPr>
          <w:rFonts w:asciiTheme="minorHAnsi" w:eastAsia="Times New Roman" w:hAnsiTheme="minorHAnsi" w:cstheme="minorHAnsi"/>
          <w:color w:val="222222"/>
          <w:sz w:val="24"/>
          <w:szCs w:val="24"/>
          <w:lang w:eastAsia="en-GB"/>
        </w:rPr>
      </w:pPr>
      <w:r w:rsidRPr="00FE2DE9">
        <w:rPr>
          <w:sz w:val="24"/>
          <w:szCs w:val="24"/>
          <w:u w:val="single"/>
        </w:rPr>
        <w:t>Exercise equipment</w:t>
      </w:r>
      <w:r w:rsidR="005D6216">
        <w:rPr>
          <w:sz w:val="24"/>
          <w:szCs w:val="24"/>
        </w:rPr>
        <w:t xml:space="preserve"> no follow up at present.</w:t>
      </w:r>
      <w:r w:rsidR="00FE2DE9" w:rsidRPr="00FE2DE9">
        <w:rPr>
          <w:sz w:val="24"/>
          <w:szCs w:val="24"/>
          <w:u w:val="single"/>
        </w:rPr>
        <w:br/>
      </w:r>
    </w:p>
    <w:p w14:paraId="236C8933" w14:textId="4FE355DB" w:rsidR="00D51372" w:rsidRDefault="009A4EA5" w:rsidP="00D51372">
      <w:pPr>
        <w:pStyle w:val="NoSpacing"/>
        <w:numPr>
          <w:ilvl w:val="0"/>
          <w:numId w:val="32"/>
        </w:numPr>
        <w:shd w:val="clear" w:color="auto" w:fill="FFFFFF"/>
        <w:rPr>
          <w:rFonts w:asciiTheme="minorHAnsi" w:eastAsia="Times New Roman" w:hAnsiTheme="minorHAnsi" w:cs="Times New Roman"/>
          <w:color w:val="222222"/>
          <w:sz w:val="24"/>
          <w:szCs w:val="24"/>
          <w:lang w:eastAsia="en-GB"/>
        </w:rPr>
      </w:pPr>
      <w:r w:rsidRPr="00EF0A6E">
        <w:rPr>
          <w:rFonts w:asciiTheme="minorHAnsi" w:hAnsiTheme="minorHAnsi"/>
          <w:sz w:val="24"/>
          <w:szCs w:val="24"/>
          <w:u w:val="single"/>
        </w:rPr>
        <w:t>P</w:t>
      </w:r>
      <w:r w:rsidR="003C3F05" w:rsidRPr="00EF0A6E">
        <w:rPr>
          <w:rFonts w:asciiTheme="minorHAnsi" w:hAnsiTheme="minorHAnsi"/>
          <w:sz w:val="24"/>
          <w:szCs w:val="24"/>
          <w:u w:val="single"/>
        </w:rPr>
        <w:t>ractice update</w:t>
      </w:r>
      <w:r w:rsidR="004A7FB8">
        <w:rPr>
          <w:rFonts w:asciiTheme="minorHAnsi" w:hAnsiTheme="minorHAnsi"/>
          <w:sz w:val="24"/>
          <w:szCs w:val="24"/>
        </w:rPr>
        <w:t xml:space="preserve"> </w:t>
      </w:r>
      <w:r w:rsidR="005D6216">
        <w:rPr>
          <w:rFonts w:asciiTheme="minorHAnsi" w:hAnsiTheme="minorHAnsi"/>
          <w:sz w:val="24"/>
          <w:szCs w:val="24"/>
        </w:rPr>
        <w:t xml:space="preserve">- </w:t>
      </w:r>
      <w:proofErr w:type="spellStart"/>
      <w:r w:rsidR="005D6216">
        <w:rPr>
          <w:rFonts w:asciiTheme="minorHAnsi" w:hAnsiTheme="minorHAnsi"/>
          <w:b/>
          <w:bCs/>
          <w:sz w:val="24"/>
          <w:szCs w:val="24"/>
        </w:rPr>
        <w:t>DrR</w:t>
      </w:r>
      <w:proofErr w:type="spellEnd"/>
      <w:r w:rsidR="005D6216">
        <w:rPr>
          <w:rFonts w:asciiTheme="minorHAnsi" w:hAnsiTheme="minorHAnsi"/>
          <w:sz w:val="24"/>
          <w:szCs w:val="24"/>
        </w:rPr>
        <w:t xml:space="preserve"> confirmed that Dr de Heer is leaving next week. There are national problems regarding recruitment of GPs however he is interviewing at present. Dr Tickner (Dr Patel’s wife)</w:t>
      </w:r>
      <w:r w:rsidR="00B07DB3">
        <w:rPr>
          <w:rFonts w:asciiTheme="minorHAnsi" w:hAnsiTheme="minorHAnsi"/>
          <w:sz w:val="24"/>
          <w:szCs w:val="24"/>
        </w:rPr>
        <w:t xml:space="preserve"> </w:t>
      </w:r>
      <w:r w:rsidR="005D6216">
        <w:rPr>
          <w:rFonts w:asciiTheme="minorHAnsi" w:hAnsiTheme="minorHAnsi"/>
          <w:sz w:val="24"/>
          <w:szCs w:val="24"/>
        </w:rPr>
        <w:t xml:space="preserve">is joining the Practice one day a week and </w:t>
      </w:r>
      <w:r w:rsidR="00F665A9">
        <w:rPr>
          <w:rFonts w:asciiTheme="minorHAnsi" w:hAnsiTheme="minorHAnsi"/>
          <w:sz w:val="24"/>
          <w:szCs w:val="24"/>
        </w:rPr>
        <w:t>Drs Thomas, Wood, Patel and McIver will provide cover in the meantime.</w:t>
      </w:r>
      <w:r w:rsidR="00F665A9">
        <w:rPr>
          <w:rFonts w:asciiTheme="minorHAnsi" w:hAnsiTheme="minorHAnsi"/>
          <w:sz w:val="24"/>
          <w:szCs w:val="24"/>
        </w:rPr>
        <w:br/>
        <w:t>Julie Watson is now the Manager for our local Primary Care Network (PCN). There is funding available via the PCN for extra clinical staff to be shared across the PCN however the present problem is recruitment of those with the relevant skills.</w:t>
      </w:r>
      <w:r w:rsidR="00B07DB3">
        <w:rPr>
          <w:rFonts w:asciiTheme="minorHAnsi" w:hAnsiTheme="minorHAnsi"/>
          <w:sz w:val="24"/>
          <w:szCs w:val="24"/>
        </w:rPr>
        <w:t xml:space="preserve">                                                                                               </w:t>
      </w:r>
      <w:r w:rsidR="002D419E">
        <w:rPr>
          <w:rFonts w:asciiTheme="minorHAnsi" w:hAnsiTheme="minorHAnsi"/>
          <w:sz w:val="24"/>
          <w:szCs w:val="24"/>
        </w:rPr>
        <w:t xml:space="preserve">      </w:t>
      </w:r>
      <w:r w:rsidR="00D51372">
        <w:rPr>
          <w:rFonts w:asciiTheme="minorHAnsi" w:hAnsiTheme="minorHAnsi"/>
          <w:sz w:val="24"/>
          <w:szCs w:val="24"/>
        </w:rPr>
        <w:br/>
      </w:r>
    </w:p>
    <w:p w14:paraId="5F618A26" w14:textId="3BFDBA9B" w:rsidR="00A76A44" w:rsidRDefault="00A76A44" w:rsidP="00A76A44">
      <w:pPr>
        <w:pStyle w:val="NoSpacing"/>
        <w:shd w:val="clear" w:color="auto" w:fill="FFFFFF"/>
        <w:rPr>
          <w:rFonts w:asciiTheme="minorHAnsi" w:eastAsia="Times New Roman" w:hAnsiTheme="minorHAnsi" w:cs="Times New Roman"/>
          <w:color w:val="222222"/>
          <w:sz w:val="24"/>
          <w:szCs w:val="24"/>
          <w:lang w:eastAsia="en-GB"/>
        </w:rPr>
      </w:pPr>
    </w:p>
    <w:p w14:paraId="0FECAE3E" w14:textId="77777777" w:rsidR="00A76A44" w:rsidRPr="00D51372" w:rsidRDefault="00A76A44" w:rsidP="00A76A44">
      <w:pPr>
        <w:pStyle w:val="NoSpacing"/>
        <w:shd w:val="clear" w:color="auto" w:fill="FFFFFF"/>
        <w:rPr>
          <w:rFonts w:asciiTheme="minorHAnsi" w:eastAsia="Times New Roman" w:hAnsiTheme="minorHAnsi" w:cs="Times New Roman"/>
          <w:color w:val="222222"/>
          <w:sz w:val="24"/>
          <w:szCs w:val="24"/>
          <w:lang w:eastAsia="en-GB"/>
        </w:rPr>
      </w:pPr>
    </w:p>
    <w:p w14:paraId="18EB7846" w14:textId="0189ECD8" w:rsidR="00D51372" w:rsidRPr="00EF0A6E" w:rsidRDefault="003C3F05" w:rsidP="00D51372">
      <w:pPr>
        <w:pStyle w:val="NoSpacing"/>
        <w:numPr>
          <w:ilvl w:val="0"/>
          <w:numId w:val="32"/>
        </w:numPr>
        <w:shd w:val="clear" w:color="auto" w:fill="FFFFFF"/>
        <w:rPr>
          <w:rFonts w:asciiTheme="minorHAnsi" w:eastAsia="Times New Roman" w:hAnsiTheme="minorHAnsi" w:cs="Times New Roman"/>
          <w:color w:val="222222"/>
          <w:sz w:val="24"/>
          <w:szCs w:val="24"/>
          <w:u w:val="single"/>
          <w:lang w:eastAsia="en-GB"/>
        </w:rPr>
      </w:pPr>
      <w:r w:rsidRPr="00EF0A6E">
        <w:rPr>
          <w:rFonts w:asciiTheme="minorHAnsi" w:hAnsiTheme="minorHAnsi"/>
          <w:color w:val="222222"/>
          <w:sz w:val="24"/>
          <w:szCs w:val="24"/>
          <w:u w:val="single"/>
          <w:shd w:val="clear" w:color="auto" w:fill="FFFFFF"/>
        </w:rPr>
        <w:lastRenderedPageBreak/>
        <w:t>A</w:t>
      </w:r>
      <w:r w:rsidR="00B8251E" w:rsidRPr="00EF0A6E">
        <w:rPr>
          <w:rFonts w:asciiTheme="minorHAnsi" w:hAnsiTheme="minorHAnsi"/>
          <w:sz w:val="24"/>
          <w:szCs w:val="24"/>
          <w:u w:val="single"/>
        </w:rPr>
        <w:t>OB</w:t>
      </w:r>
      <w:r w:rsidR="00FA2339">
        <w:rPr>
          <w:rFonts w:asciiTheme="minorHAnsi" w:hAnsiTheme="minorHAnsi"/>
          <w:sz w:val="24"/>
          <w:szCs w:val="24"/>
        </w:rPr>
        <w:t xml:space="preserve"> none</w:t>
      </w:r>
      <w:r w:rsidR="00D22169" w:rsidRPr="00EF0A6E">
        <w:rPr>
          <w:rFonts w:asciiTheme="minorHAnsi" w:hAnsiTheme="minorHAnsi"/>
          <w:sz w:val="24"/>
          <w:szCs w:val="24"/>
          <w:u w:val="single"/>
        </w:rPr>
        <w:br/>
      </w:r>
    </w:p>
    <w:p w14:paraId="2F5144A3" w14:textId="234FBBF7" w:rsidR="009A4EA5" w:rsidRPr="00FA2339" w:rsidRDefault="00AE2394" w:rsidP="00895739">
      <w:pPr>
        <w:pStyle w:val="NoSpacing"/>
        <w:numPr>
          <w:ilvl w:val="0"/>
          <w:numId w:val="32"/>
        </w:numPr>
        <w:shd w:val="clear" w:color="auto" w:fill="FFFFFF"/>
        <w:rPr>
          <w:sz w:val="24"/>
          <w:szCs w:val="24"/>
          <w:u w:val="single"/>
        </w:rPr>
      </w:pPr>
      <w:r w:rsidRPr="00EF0A6E">
        <w:rPr>
          <w:sz w:val="24"/>
          <w:szCs w:val="24"/>
          <w:u w:val="single"/>
        </w:rPr>
        <w:t>D</w:t>
      </w:r>
      <w:r w:rsidR="003C3F05" w:rsidRPr="00EF0A6E">
        <w:rPr>
          <w:sz w:val="24"/>
          <w:szCs w:val="24"/>
          <w:u w:val="single"/>
        </w:rPr>
        <w:t>ate of next meeting</w:t>
      </w:r>
      <w:r w:rsidRPr="00EF0A6E">
        <w:rPr>
          <w:sz w:val="24"/>
          <w:szCs w:val="24"/>
        </w:rPr>
        <w:t xml:space="preserve"> </w:t>
      </w:r>
      <w:r w:rsidR="005D6216">
        <w:rPr>
          <w:sz w:val="24"/>
          <w:szCs w:val="24"/>
        </w:rPr>
        <w:t xml:space="preserve">- Provisionally </w:t>
      </w:r>
      <w:r w:rsidR="00EF0A6E" w:rsidRPr="00EF0A6E">
        <w:rPr>
          <w:sz w:val="24"/>
          <w:szCs w:val="24"/>
        </w:rPr>
        <w:t>1</w:t>
      </w:r>
      <w:r w:rsidR="00A25EBB">
        <w:rPr>
          <w:sz w:val="24"/>
          <w:szCs w:val="24"/>
        </w:rPr>
        <w:t>8 January 2022</w:t>
      </w:r>
    </w:p>
    <w:p w14:paraId="44EAADA0" w14:textId="7A13AF9F" w:rsidR="00FA2339" w:rsidRDefault="00FA2339" w:rsidP="00FA2339">
      <w:pPr>
        <w:pStyle w:val="NoSpacing"/>
        <w:shd w:val="clear" w:color="auto" w:fill="FFFFFF"/>
        <w:rPr>
          <w:sz w:val="24"/>
          <w:szCs w:val="24"/>
          <w:u w:val="single"/>
        </w:rPr>
      </w:pPr>
    </w:p>
    <w:p w14:paraId="60455CD9" w14:textId="77777777" w:rsidR="00FA2339" w:rsidRPr="00A25EBB" w:rsidRDefault="00FA2339" w:rsidP="00FA2339">
      <w:pPr>
        <w:pStyle w:val="NoSpacing"/>
        <w:shd w:val="clear" w:color="auto" w:fill="FFFFFF"/>
        <w:rPr>
          <w:sz w:val="24"/>
          <w:szCs w:val="24"/>
          <w:u w:val="single"/>
        </w:rPr>
      </w:pPr>
    </w:p>
    <w:p w14:paraId="589E2DC6" w14:textId="77777777" w:rsidR="00A25EBB" w:rsidRPr="00EF0A6E" w:rsidRDefault="00A25EBB" w:rsidP="00A25EBB">
      <w:pPr>
        <w:pStyle w:val="NoSpacing"/>
        <w:shd w:val="clear" w:color="auto" w:fill="FFFFFF"/>
        <w:rPr>
          <w:sz w:val="24"/>
          <w:szCs w:val="24"/>
          <w:u w:val="single"/>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3"/>
        <w:gridCol w:w="1701"/>
      </w:tblGrid>
      <w:tr w:rsidR="003C3F05" w:rsidRPr="00F07AAA" w14:paraId="3013CC90" w14:textId="77777777" w:rsidTr="00897EF2">
        <w:tc>
          <w:tcPr>
            <w:tcW w:w="2223" w:type="dxa"/>
            <w:hideMark/>
          </w:tcPr>
          <w:p w14:paraId="5BC2E972" w14:textId="77777777" w:rsidR="003C3F05" w:rsidRPr="00F07AAA" w:rsidRDefault="003C3F05" w:rsidP="00897EF2">
            <w:pPr>
              <w:pStyle w:val="NoSpacing"/>
              <w:rPr>
                <w:rFonts w:asciiTheme="minorHAnsi" w:hAnsiTheme="minorHAnsi"/>
                <w:color w:val="FF0000"/>
                <w:sz w:val="24"/>
                <w:szCs w:val="24"/>
              </w:rPr>
            </w:pPr>
          </w:p>
        </w:tc>
        <w:tc>
          <w:tcPr>
            <w:tcW w:w="1701" w:type="dxa"/>
            <w:hideMark/>
          </w:tcPr>
          <w:p w14:paraId="5F829826" w14:textId="77777777" w:rsidR="003C3F05" w:rsidRPr="00F07AAA" w:rsidRDefault="003C3F05" w:rsidP="008A254A">
            <w:pPr>
              <w:pStyle w:val="NoSpacing"/>
              <w:rPr>
                <w:rFonts w:asciiTheme="minorHAnsi" w:hAnsiTheme="minorHAnsi"/>
                <w:sz w:val="24"/>
                <w:szCs w:val="24"/>
              </w:rPr>
            </w:pPr>
          </w:p>
        </w:tc>
      </w:tr>
    </w:tbl>
    <w:p w14:paraId="05980DB0" w14:textId="35EAF9AB" w:rsidR="00D567D1" w:rsidRDefault="00FE2DE9" w:rsidP="00BF1562">
      <w:pPr>
        <w:shd w:val="clear" w:color="auto" w:fill="FFFFFF"/>
        <w:rPr>
          <w:sz w:val="24"/>
          <w:szCs w:val="24"/>
        </w:rPr>
      </w:pPr>
      <w:r>
        <w:rPr>
          <w:sz w:val="24"/>
          <w:szCs w:val="24"/>
          <w:u w:val="single"/>
        </w:rPr>
        <w:br/>
      </w:r>
      <w:r w:rsidR="00D567D1" w:rsidRPr="00496EC2">
        <w:rPr>
          <w:sz w:val="24"/>
          <w:szCs w:val="24"/>
          <w:u w:val="single"/>
        </w:rPr>
        <w:t>Grant</w:t>
      </w:r>
      <w:r w:rsidR="00D567D1" w:rsidRPr="00496EC2">
        <w:rPr>
          <w:sz w:val="24"/>
          <w:szCs w:val="24"/>
        </w:rPr>
        <w:t xml:space="preserve"> </w:t>
      </w:r>
      <w:r w:rsidR="00D567D1">
        <w:rPr>
          <w:sz w:val="24"/>
          <w:szCs w:val="24"/>
        </w:rPr>
        <w:t>£550</w:t>
      </w:r>
      <w:r>
        <w:rPr>
          <w:sz w:val="24"/>
          <w:szCs w:val="24"/>
        </w:rPr>
        <w:br/>
      </w:r>
      <w:r w:rsidR="00D567D1">
        <w:rPr>
          <w:sz w:val="24"/>
          <w:szCs w:val="24"/>
        </w:rPr>
        <w:t xml:space="preserve">Expenditure – Diabetes leaflets  </w:t>
      </w:r>
      <w:r w:rsidR="00F10A42">
        <w:rPr>
          <w:sz w:val="24"/>
          <w:szCs w:val="24"/>
        </w:rPr>
        <w:t xml:space="preserve"> </w:t>
      </w:r>
      <w:r w:rsidR="00D567D1">
        <w:rPr>
          <w:sz w:val="24"/>
          <w:szCs w:val="24"/>
        </w:rPr>
        <w:t>£118</w:t>
      </w:r>
      <w:r w:rsidR="00D567D1">
        <w:rPr>
          <w:sz w:val="24"/>
          <w:szCs w:val="24"/>
        </w:rPr>
        <w:br/>
        <w:t xml:space="preserve">                          Delivery                  £120</w:t>
      </w:r>
      <w:r w:rsidR="00D567D1">
        <w:rPr>
          <w:sz w:val="24"/>
          <w:szCs w:val="24"/>
        </w:rPr>
        <w:br/>
        <w:t xml:space="preserve">         Donation to Diabetes UK </w:t>
      </w:r>
      <w:r w:rsidR="00F10A42">
        <w:rPr>
          <w:sz w:val="24"/>
          <w:szCs w:val="24"/>
        </w:rPr>
        <w:t xml:space="preserve">   </w:t>
      </w:r>
      <w:r w:rsidR="00D567D1">
        <w:rPr>
          <w:sz w:val="24"/>
          <w:szCs w:val="24"/>
        </w:rPr>
        <w:t xml:space="preserve"> </w:t>
      </w:r>
      <w:proofErr w:type="gramStart"/>
      <w:r w:rsidR="00D567D1">
        <w:rPr>
          <w:sz w:val="24"/>
          <w:szCs w:val="24"/>
        </w:rPr>
        <w:t>£  70</w:t>
      </w:r>
      <w:proofErr w:type="gramEnd"/>
      <w:r w:rsidR="00D567D1">
        <w:rPr>
          <w:sz w:val="24"/>
          <w:szCs w:val="24"/>
        </w:rPr>
        <w:br/>
        <w:t xml:space="preserve">                              School leaflets   £  46.50</w:t>
      </w:r>
      <w:r w:rsidR="00D567D1">
        <w:rPr>
          <w:sz w:val="24"/>
          <w:szCs w:val="24"/>
        </w:rPr>
        <w:br/>
        <w:t xml:space="preserve">        School leaflets and posters   </w:t>
      </w:r>
      <w:r w:rsidR="00D567D1" w:rsidRPr="00D567D1">
        <w:rPr>
          <w:sz w:val="24"/>
          <w:szCs w:val="24"/>
          <w:u w:val="single"/>
        </w:rPr>
        <w:t>£  35</w:t>
      </w:r>
      <w:r w:rsidR="00D567D1">
        <w:rPr>
          <w:sz w:val="24"/>
          <w:szCs w:val="24"/>
          <w:u w:val="single"/>
        </w:rPr>
        <w:br/>
      </w:r>
      <w:r w:rsidR="00D567D1" w:rsidRPr="00D567D1">
        <w:rPr>
          <w:sz w:val="24"/>
          <w:szCs w:val="24"/>
        </w:rPr>
        <w:t xml:space="preserve">                                     T</w:t>
      </w:r>
      <w:r w:rsidR="00D567D1">
        <w:rPr>
          <w:sz w:val="24"/>
          <w:szCs w:val="24"/>
        </w:rPr>
        <w:t>otal             £ 389.50</w:t>
      </w:r>
    </w:p>
    <w:p w14:paraId="7CD4BAE4" w14:textId="199A8951" w:rsidR="00D567D1" w:rsidRPr="00D567D1" w:rsidRDefault="00D567D1" w:rsidP="00BF1562">
      <w:pPr>
        <w:shd w:val="clear" w:color="auto" w:fill="FFFFFF"/>
        <w:rPr>
          <w:sz w:val="24"/>
          <w:szCs w:val="24"/>
        </w:rPr>
      </w:pPr>
      <w:r w:rsidRPr="00D567D1">
        <w:rPr>
          <w:sz w:val="24"/>
          <w:szCs w:val="24"/>
          <w:u w:val="single"/>
        </w:rPr>
        <w:t>Remaining Grant</w:t>
      </w:r>
      <w:r>
        <w:rPr>
          <w:sz w:val="24"/>
          <w:szCs w:val="24"/>
        </w:rPr>
        <w:t xml:space="preserve">   £160.50                                       </w:t>
      </w:r>
    </w:p>
    <w:sectPr w:rsidR="00D567D1" w:rsidRPr="00D567D1" w:rsidSect="0064496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1E671" w14:textId="77777777" w:rsidR="004815C4" w:rsidRDefault="004815C4" w:rsidP="00FE2DE9">
      <w:pPr>
        <w:spacing w:after="0" w:line="240" w:lineRule="auto"/>
      </w:pPr>
      <w:r>
        <w:separator/>
      </w:r>
    </w:p>
  </w:endnote>
  <w:endnote w:type="continuationSeparator" w:id="0">
    <w:p w14:paraId="7A8E46F8" w14:textId="77777777" w:rsidR="004815C4" w:rsidRDefault="004815C4" w:rsidP="00FE2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156A6" w14:textId="77777777" w:rsidR="004815C4" w:rsidRDefault="004815C4" w:rsidP="00FE2DE9">
      <w:pPr>
        <w:spacing w:after="0" w:line="240" w:lineRule="auto"/>
      </w:pPr>
      <w:r>
        <w:separator/>
      </w:r>
    </w:p>
  </w:footnote>
  <w:footnote w:type="continuationSeparator" w:id="0">
    <w:p w14:paraId="449A18DD" w14:textId="77777777" w:rsidR="004815C4" w:rsidRDefault="004815C4" w:rsidP="00FE2D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12EAB" w14:textId="77777777" w:rsidR="00FE2DE9" w:rsidRDefault="00FE2DE9" w:rsidP="00FE2DE9">
    <w:pPr>
      <w:pStyle w:val="NoSpacing"/>
      <w:ind w:left="720"/>
    </w:pPr>
  </w:p>
  <w:p w14:paraId="0E980D92" w14:textId="77777777" w:rsidR="00FE2DE9" w:rsidRPr="00B76DC8" w:rsidRDefault="00FE2DE9" w:rsidP="00FE2DE9">
    <w:pPr>
      <w:autoSpaceDE w:val="0"/>
      <w:autoSpaceDN w:val="0"/>
      <w:adjustRightInd w:val="0"/>
      <w:spacing w:after="0" w:line="240" w:lineRule="auto"/>
      <w:jc w:val="center"/>
      <w:rPr>
        <w:rFonts w:cs="Times New Roman"/>
        <w:b/>
        <w:bCs/>
        <w:sz w:val="24"/>
        <w:szCs w:val="24"/>
      </w:rPr>
    </w:pPr>
    <w:r w:rsidRPr="00B76DC8">
      <w:rPr>
        <w:rFonts w:cs="Times New Roman"/>
        <w:b/>
        <w:bCs/>
        <w:sz w:val="24"/>
        <w:szCs w:val="24"/>
      </w:rPr>
      <w:t>Patient Participation Group – Fairfield Surgery</w:t>
    </w:r>
  </w:p>
  <w:p w14:paraId="7A4D5D65" w14:textId="7D7690B6" w:rsidR="00FE2DE9" w:rsidRDefault="00FE2DE9" w:rsidP="00FE2DE9">
    <w:pPr>
      <w:autoSpaceDE w:val="0"/>
      <w:autoSpaceDN w:val="0"/>
      <w:adjustRightInd w:val="0"/>
      <w:spacing w:after="0" w:line="240" w:lineRule="auto"/>
      <w:jc w:val="center"/>
      <w:rPr>
        <w:rFonts w:cs="Times New Roman"/>
        <w:b/>
        <w:bCs/>
        <w:sz w:val="24"/>
        <w:szCs w:val="24"/>
      </w:rPr>
    </w:pPr>
    <w:r w:rsidRPr="00B76DC8">
      <w:rPr>
        <w:rFonts w:cs="Times New Roman"/>
        <w:b/>
        <w:bCs/>
        <w:sz w:val="24"/>
        <w:szCs w:val="24"/>
      </w:rPr>
      <w:t xml:space="preserve">PPG Committee </w:t>
    </w:r>
    <w:r>
      <w:rPr>
        <w:rFonts w:cs="Times New Roman"/>
        <w:b/>
        <w:bCs/>
        <w:sz w:val="24"/>
        <w:szCs w:val="24"/>
      </w:rPr>
      <w:t xml:space="preserve">Tuesday </w:t>
    </w:r>
    <w:r w:rsidR="00A25EBB">
      <w:rPr>
        <w:rFonts w:cs="Times New Roman"/>
        <w:b/>
        <w:bCs/>
        <w:sz w:val="24"/>
        <w:szCs w:val="24"/>
      </w:rPr>
      <w:t>16</w:t>
    </w:r>
    <w:r w:rsidR="00A25EBB" w:rsidRPr="00A25EBB">
      <w:rPr>
        <w:rFonts w:cs="Times New Roman"/>
        <w:b/>
        <w:bCs/>
        <w:sz w:val="24"/>
        <w:szCs w:val="24"/>
        <w:vertAlign w:val="superscript"/>
      </w:rPr>
      <w:t>th</w:t>
    </w:r>
    <w:r w:rsidR="00A25EBB">
      <w:rPr>
        <w:rFonts w:cs="Times New Roman"/>
        <w:b/>
        <w:bCs/>
        <w:sz w:val="24"/>
        <w:szCs w:val="24"/>
      </w:rPr>
      <w:t xml:space="preserve"> November</w:t>
    </w:r>
    <w:r>
      <w:rPr>
        <w:rFonts w:cs="Times New Roman"/>
        <w:b/>
        <w:bCs/>
        <w:sz w:val="24"/>
        <w:szCs w:val="24"/>
      </w:rPr>
      <w:t xml:space="preserve"> 2021</w:t>
    </w:r>
  </w:p>
  <w:p w14:paraId="6CF8BFF2" w14:textId="77777777" w:rsidR="00DC7F35" w:rsidRDefault="00FE2DE9" w:rsidP="00FE2DE9">
    <w:pPr>
      <w:pStyle w:val="Header"/>
      <w:jc w:val="center"/>
      <w:rPr>
        <w:rFonts w:cs="Times New Roman"/>
        <w:b/>
        <w:bCs/>
        <w:sz w:val="24"/>
        <w:szCs w:val="24"/>
      </w:rPr>
    </w:pPr>
    <w:r>
      <w:rPr>
        <w:rFonts w:cs="Times New Roman"/>
        <w:b/>
        <w:bCs/>
        <w:sz w:val="24"/>
        <w:szCs w:val="24"/>
      </w:rPr>
      <w:t>6.30pm at Fairfield Surgery</w:t>
    </w:r>
  </w:p>
  <w:p w14:paraId="2BDAFFF9" w14:textId="289D6BDC" w:rsidR="00FE2DE9" w:rsidRDefault="00DC7F35" w:rsidP="00FE2DE9">
    <w:pPr>
      <w:pStyle w:val="Header"/>
      <w:jc w:val="center"/>
    </w:pPr>
    <w:r>
      <w:rPr>
        <w:rFonts w:cs="Times New Roman"/>
        <w:b/>
        <w:bCs/>
        <w:sz w:val="24"/>
        <w:szCs w:val="24"/>
      </w:rPr>
      <w:t>MINUTES</w:t>
    </w:r>
    <w:r w:rsidR="00FE2DE9" w:rsidRPr="00B76DC8">
      <w:rPr>
        <w:rFonts w:cs="Times New Roman"/>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53D9"/>
    <w:multiLevelType w:val="hybridMultilevel"/>
    <w:tmpl w:val="C6F2B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F4158"/>
    <w:multiLevelType w:val="hybridMultilevel"/>
    <w:tmpl w:val="2DEAF3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63C2A"/>
    <w:multiLevelType w:val="hybridMultilevel"/>
    <w:tmpl w:val="D2D85A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EC3E97"/>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12B0A"/>
    <w:multiLevelType w:val="hybridMultilevel"/>
    <w:tmpl w:val="0F48A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302014"/>
    <w:multiLevelType w:val="hybridMultilevel"/>
    <w:tmpl w:val="ABD48F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837151"/>
    <w:multiLevelType w:val="hybridMultilevel"/>
    <w:tmpl w:val="2464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459E3"/>
    <w:multiLevelType w:val="hybridMultilevel"/>
    <w:tmpl w:val="5F6060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79651F"/>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7638E8"/>
    <w:multiLevelType w:val="hybridMultilevel"/>
    <w:tmpl w:val="456A6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615F0E"/>
    <w:multiLevelType w:val="hybridMultilevel"/>
    <w:tmpl w:val="556CA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BCD511B"/>
    <w:multiLevelType w:val="hybridMultilevel"/>
    <w:tmpl w:val="610ED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E16906"/>
    <w:multiLevelType w:val="hybridMultilevel"/>
    <w:tmpl w:val="A57271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A16497"/>
    <w:multiLevelType w:val="hybridMultilevel"/>
    <w:tmpl w:val="5E4CD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80428"/>
    <w:multiLevelType w:val="hybridMultilevel"/>
    <w:tmpl w:val="4A749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D80F8D"/>
    <w:multiLevelType w:val="hybridMultilevel"/>
    <w:tmpl w:val="92F09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9677D"/>
    <w:multiLevelType w:val="hybridMultilevel"/>
    <w:tmpl w:val="EED4D5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8E4747"/>
    <w:multiLevelType w:val="hybridMultilevel"/>
    <w:tmpl w:val="6E368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8576AA"/>
    <w:multiLevelType w:val="hybridMultilevel"/>
    <w:tmpl w:val="4754C8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EC595D"/>
    <w:multiLevelType w:val="hybridMultilevel"/>
    <w:tmpl w:val="2AC8BB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1F45BD"/>
    <w:multiLevelType w:val="hybridMultilevel"/>
    <w:tmpl w:val="484869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C147BC"/>
    <w:multiLevelType w:val="hybridMultilevel"/>
    <w:tmpl w:val="96B055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474680"/>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193C0B"/>
    <w:multiLevelType w:val="hybridMultilevel"/>
    <w:tmpl w:val="5C8A8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AE595F"/>
    <w:multiLevelType w:val="hybridMultilevel"/>
    <w:tmpl w:val="BE6A9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11492D"/>
    <w:multiLevelType w:val="hybridMultilevel"/>
    <w:tmpl w:val="2CD8C6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3F1DE5"/>
    <w:multiLevelType w:val="hybridMultilevel"/>
    <w:tmpl w:val="382A3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9906980"/>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127B85"/>
    <w:multiLevelType w:val="hybridMultilevel"/>
    <w:tmpl w:val="0450D49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BA70B0"/>
    <w:multiLevelType w:val="hybridMultilevel"/>
    <w:tmpl w:val="ECA87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2B34F6"/>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0F6FB5"/>
    <w:multiLevelType w:val="hybridMultilevel"/>
    <w:tmpl w:val="71764A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64113A86"/>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8C5294"/>
    <w:multiLevelType w:val="hybridMultilevel"/>
    <w:tmpl w:val="A0AA4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3C3254"/>
    <w:multiLevelType w:val="hybridMultilevel"/>
    <w:tmpl w:val="0C36D8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4437791"/>
    <w:multiLevelType w:val="hybridMultilevel"/>
    <w:tmpl w:val="6E2E5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A2A68"/>
    <w:multiLevelType w:val="hybridMultilevel"/>
    <w:tmpl w:val="20FCB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C26217"/>
    <w:multiLevelType w:val="hybridMultilevel"/>
    <w:tmpl w:val="C268A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3"/>
  </w:num>
  <w:num w:numId="3">
    <w:abstractNumId w:val="10"/>
  </w:num>
  <w:num w:numId="4">
    <w:abstractNumId w:val="4"/>
  </w:num>
  <w:num w:numId="5">
    <w:abstractNumId w:val="31"/>
  </w:num>
  <w:num w:numId="6">
    <w:abstractNumId w:val="20"/>
  </w:num>
  <w:num w:numId="7">
    <w:abstractNumId w:val="24"/>
  </w:num>
  <w:num w:numId="8">
    <w:abstractNumId w:val="21"/>
  </w:num>
  <w:num w:numId="9">
    <w:abstractNumId w:val="26"/>
  </w:num>
  <w:num w:numId="10">
    <w:abstractNumId w:val="35"/>
  </w:num>
  <w:num w:numId="11">
    <w:abstractNumId w:val="33"/>
  </w:num>
  <w:num w:numId="12">
    <w:abstractNumId w:val="19"/>
  </w:num>
  <w:num w:numId="13">
    <w:abstractNumId w:val="18"/>
  </w:num>
  <w:num w:numId="14">
    <w:abstractNumId w:val="25"/>
  </w:num>
  <w:num w:numId="15">
    <w:abstractNumId w:val="12"/>
  </w:num>
  <w:num w:numId="16">
    <w:abstractNumId w:val="1"/>
  </w:num>
  <w:num w:numId="17">
    <w:abstractNumId w:val="15"/>
  </w:num>
  <w:num w:numId="18">
    <w:abstractNumId w:val="16"/>
  </w:num>
  <w:num w:numId="19">
    <w:abstractNumId w:val="7"/>
  </w:num>
  <w:num w:numId="20">
    <w:abstractNumId w:val="5"/>
  </w:num>
  <w:num w:numId="21">
    <w:abstractNumId w:val="14"/>
  </w:num>
  <w:num w:numId="22">
    <w:abstractNumId w:val="32"/>
  </w:num>
  <w:num w:numId="23">
    <w:abstractNumId w:val="6"/>
  </w:num>
  <w:num w:numId="24">
    <w:abstractNumId w:val="36"/>
  </w:num>
  <w:num w:numId="25">
    <w:abstractNumId w:val="3"/>
  </w:num>
  <w:num w:numId="26">
    <w:abstractNumId w:val="17"/>
  </w:num>
  <w:num w:numId="27">
    <w:abstractNumId w:val="22"/>
  </w:num>
  <w:num w:numId="28">
    <w:abstractNumId w:val="27"/>
  </w:num>
  <w:num w:numId="29">
    <w:abstractNumId w:val="30"/>
  </w:num>
  <w:num w:numId="30">
    <w:abstractNumId w:val="8"/>
  </w:num>
  <w:num w:numId="31">
    <w:abstractNumId w:val="37"/>
  </w:num>
  <w:num w:numId="32">
    <w:abstractNumId w:val="29"/>
  </w:num>
  <w:num w:numId="33">
    <w:abstractNumId w:val="0"/>
  </w:num>
  <w:num w:numId="34">
    <w:abstractNumId w:val="2"/>
  </w:num>
  <w:num w:numId="35">
    <w:abstractNumId w:val="3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num>
  <w:num w:numId="38">
    <w:abstractNumId w:val="28"/>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CAF"/>
    <w:rsid w:val="00004513"/>
    <w:rsid w:val="00011A2D"/>
    <w:rsid w:val="00021609"/>
    <w:rsid w:val="00034B06"/>
    <w:rsid w:val="00035FEE"/>
    <w:rsid w:val="0006029F"/>
    <w:rsid w:val="00067431"/>
    <w:rsid w:val="000707CA"/>
    <w:rsid w:val="00072239"/>
    <w:rsid w:val="00082C96"/>
    <w:rsid w:val="000A40CF"/>
    <w:rsid w:val="000D3EBA"/>
    <w:rsid w:val="000E3DBF"/>
    <w:rsid w:val="000E3F92"/>
    <w:rsid w:val="000E443A"/>
    <w:rsid w:val="000F2D37"/>
    <w:rsid w:val="000F6030"/>
    <w:rsid w:val="00105A8E"/>
    <w:rsid w:val="00106C42"/>
    <w:rsid w:val="00107653"/>
    <w:rsid w:val="0012204C"/>
    <w:rsid w:val="00142B0E"/>
    <w:rsid w:val="00147C48"/>
    <w:rsid w:val="00163A9F"/>
    <w:rsid w:val="001924E3"/>
    <w:rsid w:val="001A23C7"/>
    <w:rsid w:val="001A4C5A"/>
    <w:rsid w:val="001B742F"/>
    <w:rsid w:val="001C0C67"/>
    <w:rsid w:val="001C55DE"/>
    <w:rsid w:val="001C600D"/>
    <w:rsid w:val="001E59C6"/>
    <w:rsid w:val="002142D7"/>
    <w:rsid w:val="0021479F"/>
    <w:rsid w:val="00214A91"/>
    <w:rsid w:val="00234692"/>
    <w:rsid w:val="00240A55"/>
    <w:rsid w:val="00246247"/>
    <w:rsid w:val="002565FC"/>
    <w:rsid w:val="00263C11"/>
    <w:rsid w:val="00265774"/>
    <w:rsid w:val="00280413"/>
    <w:rsid w:val="00292975"/>
    <w:rsid w:val="002D419E"/>
    <w:rsid w:val="002D60A3"/>
    <w:rsid w:val="002E2A3E"/>
    <w:rsid w:val="002E6166"/>
    <w:rsid w:val="002F2090"/>
    <w:rsid w:val="00305887"/>
    <w:rsid w:val="00337AC3"/>
    <w:rsid w:val="0034387D"/>
    <w:rsid w:val="00371859"/>
    <w:rsid w:val="00386663"/>
    <w:rsid w:val="0039363E"/>
    <w:rsid w:val="003A4661"/>
    <w:rsid w:val="003B1CFC"/>
    <w:rsid w:val="003B4F90"/>
    <w:rsid w:val="003B664A"/>
    <w:rsid w:val="003C0B9B"/>
    <w:rsid w:val="003C3F05"/>
    <w:rsid w:val="003C61A6"/>
    <w:rsid w:val="003D0011"/>
    <w:rsid w:val="003D792E"/>
    <w:rsid w:val="003F03C7"/>
    <w:rsid w:val="003F28ED"/>
    <w:rsid w:val="004227DC"/>
    <w:rsid w:val="00435813"/>
    <w:rsid w:val="00437296"/>
    <w:rsid w:val="0044696B"/>
    <w:rsid w:val="004815C4"/>
    <w:rsid w:val="00486AC5"/>
    <w:rsid w:val="00496EC2"/>
    <w:rsid w:val="004A16C2"/>
    <w:rsid w:val="004A7FB8"/>
    <w:rsid w:val="004B019F"/>
    <w:rsid w:val="004B2685"/>
    <w:rsid w:val="004B4936"/>
    <w:rsid w:val="004C3EC2"/>
    <w:rsid w:val="004C6205"/>
    <w:rsid w:val="004C7B8C"/>
    <w:rsid w:val="004E05CE"/>
    <w:rsid w:val="004E7AA3"/>
    <w:rsid w:val="004F527E"/>
    <w:rsid w:val="00513752"/>
    <w:rsid w:val="00517F17"/>
    <w:rsid w:val="00537443"/>
    <w:rsid w:val="00537A59"/>
    <w:rsid w:val="005442CE"/>
    <w:rsid w:val="0054473D"/>
    <w:rsid w:val="00572040"/>
    <w:rsid w:val="005820DC"/>
    <w:rsid w:val="005A56CD"/>
    <w:rsid w:val="005B1FBF"/>
    <w:rsid w:val="005B5675"/>
    <w:rsid w:val="005C3403"/>
    <w:rsid w:val="005D6216"/>
    <w:rsid w:val="006158EF"/>
    <w:rsid w:val="00641992"/>
    <w:rsid w:val="00641B13"/>
    <w:rsid w:val="0064496B"/>
    <w:rsid w:val="006549E6"/>
    <w:rsid w:val="006779FF"/>
    <w:rsid w:val="00686547"/>
    <w:rsid w:val="00687DBF"/>
    <w:rsid w:val="006909B5"/>
    <w:rsid w:val="0069238F"/>
    <w:rsid w:val="0069757B"/>
    <w:rsid w:val="006B3760"/>
    <w:rsid w:val="006D04FA"/>
    <w:rsid w:val="006D076D"/>
    <w:rsid w:val="006E1939"/>
    <w:rsid w:val="006F1FAD"/>
    <w:rsid w:val="00706197"/>
    <w:rsid w:val="007065D9"/>
    <w:rsid w:val="00734F64"/>
    <w:rsid w:val="007537EF"/>
    <w:rsid w:val="0075420E"/>
    <w:rsid w:val="00755AB6"/>
    <w:rsid w:val="00762D1E"/>
    <w:rsid w:val="007A1AAF"/>
    <w:rsid w:val="007E5C2A"/>
    <w:rsid w:val="007F4242"/>
    <w:rsid w:val="007F72E8"/>
    <w:rsid w:val="0080143A"/>
    <w:rsid w:val="00805946"/>
    <w:rsid w:val="0080702C"/>
    <w:rsid w:val="00812DD3"/>
    <w:rsid w:val="00822FD0"/>
    <w:rsid w:val="00823127"/>
    <w:rsid w:val="0083233C"/>
    <w:rsid w:val="00835919"/>
    <w:rsid w:val="0084435E"/>
    <w:rsid w:val="008677DF"/>
    <w:rsid w:val="00867C4D"/>
    <w:rsid w:val="00880864"/>
    <w:rsid w:val="008818F3"/>
    <w:rsid w:val="008868BB"/>
    <w:rsid w:val="00892B7B"/>
    <w:rsid w:val="008941E7"/>
    <w:rsid w:val="00897EF2"/>
    <w:rsid w:val="008A254A"/>
    <w:rsid w:val="008A2F12"/>
    <w:rsid w:val="008A32F0"/>
    <w:rsid w:val="008C385D"/>
    <w:rsid w:val="008C3D3E"/>
    <w:rsid w:val="008C437A"/>
    <w:rsid w:val="008D7ADA"/>
    <w:rsid w:val="008E62D3"/>
    <w:rsid w:val="008F5512"/>
    <w:rsid w:val="009072BE"/>
    <w:rsid w:val="00914A5A"/>
    <w:rsid w:val="00923E4F"/>
    <w:rsid w:val="009312A6"/>
    <w:rsid w:val="00950EE5"/>
    <w:rsid w:val="009740F3"/>
    <w:rsid w:val="00974F2A"/>
    <w:rsid w:val="00986172"/>
    <w:rsid w:val="009908DB"/>
    <w:rsid w:val="00994B24"/>
    <w:rsid w:val="009961BC"/>
    <w:rsid w:val="00997261"/>
    <w:rsid w:val="009A4EA5"/>
    <w:rsid w:val="009B479C"/>
    <w:rsid w:val="009C168B"/>
    <w:rsid w:val="009C3CC8"/>
    <w:rsid w:val="009C740B"/>
    <w:rsid w:val="009F4FB2"/>
    <w:rsid w:val="009F52D9"/>
    <w:rsid w:val="00A20BC0"/>
    <w:rsid w:val="00A25CAF"/>
    <w:rsid w:val="00A25EBB"/>
    <w:rsid w:val="00A26910"/>
    <w:rsid w:val="00A33A2B"/>
    <w:rsid w:val="00A41C8D"/>
    <w:rsid w:val="00A76A44"/>
    <w:rsid w:val="00AA09E7"/>
    <w:rsid w:val="00AA72CA"/>
    <w:rsid w:val="00AC3C73"/>
    <w:rsid w:val="00AD5FEA"/>
    <w:rsid w:val="00AE2176"/>
    <w:rsid w:val="00AE2394"/>
    <w:rsid w:val="00AF564A"/>
    <w:rsid w:val="00B01939"/>
    <w:rsid w:val="00B022C3"/>
    <w:rsid w:val="00B07DB3"/>
    <w:rsid w:val="00B10F40"/>
    <w:rsid w:val="00B7535F"/>
    <w:rsid w:val="00B76DC8"/>
    <w:rsid w:val="00B805C8"/>
    <w:rsid w:val="00B8251E"/>
    <w:rsid w:val="00B83424"/>
    <w:rsid w:val="00B86D8E"/>
    <w:rsid w:val="00B961AC"/>
    <w:rsid w:val="00BA7480"/>
    <w:rsid w:val="00BF0477"/>
    <w:rsid w:val="00BF1562"/>
    <w:rsid w:val="00BF20EB"/>
    <w:rsid w:val="00BF395E"/>
    <w:rsid w:val="00C023DC"/>
    <w:rsid w:val="00C03F55"/>
    <w:rsid w:val="00C10C0A"/>
    <w:rsid w:val="00C12712"/>
    <w:rsid w:val="00C41393"/>
    <w:rsid w:val="00C64A19"/>
    <w:rsid w:val="00C65E72"/>
    <w:rsid w:val="00C860CE"/>
    <w:rsid w:val="00CA344B"/>
    <w:rsid w:val="00CB225A"/>
    <w:rsid w:val="00CB4557"/>
    <w:rsid w:val="00D11C7E"/>
    <w:rsid w:val="00D22169"/>
    <w:rsid w:val="00D27227"/>
    <w:rsid w:val="00D342E6"/>
    <w:rsid w:val="00D35473"/>
    <w:rsid w:val="00D366F7"/>
    <w:rsid w:val="00D405E7"/>
    <w:rsid w:val="00D4744F"/>
    <w:rsid w:val="00D51372"/>
    <w:rsid w:val="00D53F67"/>
    <w:rsid w:val="00D567D1"/>
    <w:rsid w:val="00D60FAD"/>
    <w:rsid w:val="00D82C86"/>
    <w:rsid w:val="00D82E4A"/>
    <w:rsid w:val="00D9301D"/>
    <w:rsid w:val="00D95EEE"/>
    <w:rsid w:val="00DA0B9C"/>
    <w:rsid w:val="00DB2B5A"/>
    <w:rsid w:val="00DB769B"/>
    <w:rsid w:val="00DC3769"/>
    <w:rsid w:val="00DC7F35"/>
    <w:rsid w:val="00DE1D67"/>
    <w:rsid w:val="00DE6AF3"/>
    <w:rsid w:val="00DF076A"/>
    <w:rsid w:val="00E05EF0"/>
    <w:rsid w:val="00E2793C"/>
    <w:rsid w:val="00E317A3"/>
    <w:rsid w:val="00E36104"/>
    <w:rsid w:val="00E6381E"/>
    <w:rsid w:val="00E65F97"/>
    <w:rsid w:val="00E70962"/>
    <w:rsid w:val="00E77DE7"/>
    <w:rsid w:val="00E8041C"/>
    <w:rsid w:val="00E91CC0"/>
    <w:rsid w:val="00EA3BA4"/>
    <w:rsid w:val="00EA5D5D"/>
    <w:rsid w:val="00ED031D"/>
    <w:rsid w:val="00ED65D8"/>
    <w:rsid w:val="00ED75C6"/>
    <w:rsid w:val="00EE2C65"/>
    <w:rsid w:val="00EE2F8D"/>
    <w:rsid w:val="00EF0A6E"/>
    <w:rsid w:val="00F07AAA"/>
    <w:rsid w:val="00F10A42"/>
    <w:rsid w:val="00F22C10"/>
    <w:rsid w:val="00F405C8"/>
    <w:rsid w:val="00F665A9"/>
    <w:rsid w:val="00F6785B"/>
    <w:rsid w:val="00F73C2A"/>
    <w:rsid w:val="00F95F48"/>
    <w:rsid w:val="00FA2339"/>
    <w:rsid w:val="00FB44CF"/>
    <w:rsid w:val="00FB4856"/>
    <w:rsid w:val="00FB6530"/>
    <w:rsid w:val="00FE2DE9"/>
    <w:rsid w:val="00FE5BEF"/>
    <w:rsid w:val="00FF464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129F52"/>
  <w15:docId w15:val="{D1D33400-BCAE-4AF6-A44B-615439BA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33C"/>
    <w:pPr>
      <w:ind w:left="720"/>
      <w:contextualSpacing/>
    </w:pPr>
  </w:style>
  <w:style w:type="paragraph" w:styleId="NoSpacing">
    <w:name w:val="No Spacing"/>
    <w:uiPriority w:val="1"/>
    <w:qFormat/>
    <w:rsid w:val="000707CA"/>
    <w:pPr>
      <w:spacing w:after="0" w:line="240" w:lineRule="auto"/>
    </w:pPr>
    <w:rPr>
      <w:rFonts w:ascii="Calibri" w:eastAsia="Calibri" w:hAnsi="Calibri" w:cs="Arial"/>
    </w:rPr>
  </w:style>
  <w:style w:type="character" w:customStyle="1" w:styleId="apple-converted-space">
    <w:name w:val="apple-converted-space"/>
    <w:basedOn w:val="DefaultParagraphFont"/>
    <w:rsid w:val="006E1939"/>
  </w:style>
  <w:style w:type="table" w:styleId="TableGrid">
    <w:name w:val="Table Grid"/>
    <w:basedOn w:val="TableNormal"/>
    <w:uiPriority w:val="59"/>
    <w:rsid w:val="00B1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004729793499426949msolistparagraph">
    <w:name w:val="m_7004729793499426949msolistparagraph"/>
    <w:basedOn w:val="Normal"/>
    <w:rsid w:val="005137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E2D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DE9"/>
  </w:style>
  <w:style w:type="paragraph" w:styleId="Footer">
    <w:name w:val="footer"/>
    <w:basedOn w:val="Normal"/>
    <w:link w:val="FooterChar"/>
    <w:uiPriority w:val="99"/>
    <w:unhideWhenUsed/>
    <w:rsid w:val="00FE2D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1872">
      <w:bodyDiv w:val="1"/>
      <w:marLeft w:val="0"/>
      <w:marRight w:val="0"/>
      <w:marTop w:val="0"/>
      <w:marBottom w:val="0"/>
      <w:divBdr>
        <w:top w:val="none" w:sz="0" w:space="0" w:color="auto"/>
        <w:left w:val="none" w:sz="0" w:space="0" w:color="auto"/>
        <w:bottom w:val="none" w:sz="0" w:space="0" w:color="auto"/>
        <w:right w:val="none" w:sz="0" w:space="0" w:color="auto"/>
      </w:divBdr>
    </w:div>
    <w:div w:id="262229494">
      <w:bodyDiv w:val="1"/>
      <w:marLeft w:val="0"/>
      <w:marRight w:val="0"/>
      <w:marTop w:val="0"/>
      <w:marBottom w:val="0"/>
      <w:divBdr>
        <w:top w:val="none" w:sz="0" w:space="0" w:color="auto"/>
        <w:left w:val="none" w:sz="0" w:space="0" w:color="auto"/>
        <w:bottom w:val="none" w:sz="0" w:space="0" w:color="auto"/>
        <w:right w:val="none" w:sz="0" w:space="0" w:color="auto"/>
      </w:divBdr>
      <w:divsChild>
        <w:div w:id="1259947200">
          <w:marLeft w:val="0"/>
          <w:marRight w:val="0"/>
          <w:marTop w:val="0"/>
          <w:marBottom w:val="0"/>
          <w:divBdr>
            <w:top w:val="none" w:sz="0" w:space="0" w:color="auto"/>
            <w:left w:val="none" w:sz="0" w:space="0" w:color="auto"/>
            <w:bottom w:val="none" w:sz="0" w:space="0" w:color="auto"/>
            <w:right w:val="none" w:sz="0" w:space="0" w:color="auto"/>
          </w:divBdr>
        </w:div>
      </w:divsChild>
    </w:div>
    <w:div w:id="278338354">
      <w:bodyDiv w:val="1"/>
      <w:marLeft w:val="0"/>
      <w:marRight w:val="0"/>
      <w:marTop w:val="0"/>
      <w:marBottom w:val="0"/>
      <w:divBdr>
        <w:top w:val="none" w:sz="0" w:space="0" w:color="auto"/>
        <w:left w:val="none" w:sz="0" w:space="0" w:color="auto"/>
        <w:bottom w:val="none" w:sz="0" w:space="0" w:color="auto"/>
        <w:right w:val="none" w:sz="0" w:space="0" w:color="auto"/>
      </w:divBdr>
    </w:div>
    <w:div w:id="393745972">
      <w:bodyDiv w:val="1"/>
      <w:marLeft w:val="0"/>
      <w:marRight w:val="0"/>
      <w:marTop w:val="0"/>
      <w:marBottom w:val="0"/>
      <w:divBdr>
        <w:top w:val="none" w:sz="0" w:space="0" w:color="auto"/>
        <w:left w:val="none" w:sz="0" w:space="0" w:color="auto"/>
        <w:bottom w:val="none" w:sz="0" w:space="0" w:color="auto"/>
        <w:right w:val="none" w:sz="0" w:space="0" w:color="auto"/>
      </w:divBdr>
      <w:divsChild>
        <w:div w:id="776028585">
          <w:marLeft w:val="0"/>
          <w:marRight w:val="0"/>
          <w:marTop w:val="0"/>
          <w:marBottom w:val="0"/>
          <w:divBdr>
            <w:top w:val="none" w:sz="0" w:space="0" w:color="auto"/>
            <w:left w:val="none" w:sz="0" w:space="0" w:color="auto"/>
            <w:bottom w:val="none" w:sz="0" w:space="0" w:color="auto"/>
            <w:right w:val="none" w:sz="0" w:space="0" w:color="auto"/>
          </w:divBdr>
          <w:divsChild>
            <w:div w:id="237790169">
              <w:marLeft w:val="0"/>
              <w:marRight w:val="0"/>
              <w:marTop w:val="0"/>
              <w:marBottom w:val="0"/>
              <w:divBdr>
                <w:top w:val="none" w:sz="0" w:space="0" w:color="auto"/>
                <w:left w:val="none" w:sz="0" w:space="0" w:color="auto"/>
                <w:bottom w:val="none" w:sz="0" w:space="0" w:color="auto"/>
                <w:right w:val="none" w:sz="0" w:space="0" w:color="auto"/>
              </w:divBdr>
              <w:divsChild>
                <w:div w:id="1640070864">
                  <w:marLeft w:val="0"/>
                  <w:marRight w:val="0"/>
                  <w:marTop w:val="120"/>
                  <w:marBottom w:val="0"/>
                  <w:divBdr>
                    <w:top w:val="none" w:sz="0" w:space="0" w:color="auto"/>
                    <w:left w:val="none" w:sz="0" w:space="0" w:color="auto"/>
                    <w:bottom w:val="none" w:sz="0" w:space="0" w:color="auto"/>
                    <w:right w:val="none" w:sz="0" w:space="0" w:color="auto"/>
                  </w:divBdr>
                  <w:divsChild>
                    <w:div w:id="1301614575">
                      <w:marLeft w:val="0"/>
                      <w:marRight w:val="0"/>
                      <w:marTop w:val="0"/>
                      <w:marBottom w:val="0"/>
                      <w:divBdr>
                        <w:top w:val="none" w:sz="0" w:space="0" w:color="auto"/>
                        <w:left w:val="none" w:sz="0" w:space="0" w:color="auto"/>
                        <w:bottom w:val="none" w:sz="0" w:space="0" w:color="auto"/>
                        <w:right w:val="none" w:sz="0" w:space="0" w:color="auto"/>
                      </w:divBdr>
                      <w:divsChild>
                        <w:div w:id="1889149095">
                          <w:marLeft w:val="0"/>
                          <w:marRight w:val="0"/>
                          <w:marTop w:val="0"/>
                          <w:marBottom w:val="0"/>
                          <w:divBdr>
                            <w:top w:val="none" w:sz="0" w:space="0" w:color="auto"/>
                            <w:left w:val="none" w:sz="0" w:space="0" w:color="auto"/>
                            <w:bottom w:val="none" w:sz="0" w:space="0" w:color="auto"/>
                            <w:right w:val="none" w:sz="0" w:space="0" w:color="auto"/>
                          </w:divBdr>
                          <w:divsChild>
                            <w:div w:id="462775169">
                              <w:marLeft w:val="0"/>
                              <w:marRight w:val="0"/>
                              <w:marTop w:val="0"/>
                              <w:marBottom w:val="0"/>
                              <w:divBdr>
                                <w:top w:val="none" w:sz="0" w:space="0" w:color="auto"/>
                                <w:left w:val="none" w:sz="0" w:space="0" w:color="auto"/>
                                <w:bottom w:val="none" w:sz="0" w:space="0" w:color="auto"/>
                                <w:right w:val="none" w:sz="0" w:space="0" w:color="auto"/>
                              </w:divBdr>
                            </w:div>
                          </w:divsChild>
                        </w:div>
                        <w:div w:id="1525247656">
                          <w:marLeft w:val="0"/>
                          <w:marRight w:val="0"/>
                          <w:marTop w:val="30"/>
                          <w:marBottom w:val="0"/>
                          <w:divBdr>
                            <w:top w:val="none" w:sz="0" w:space="0" w:color="auto"/>
                            <w:left w:val="none" w:sz="0" w:space="0" w:color="auto"/>
                            <w:bottom w:val="none" w:sz="0" w:space="0" w:color="auto"/>
                            <w:right w:val="none" w:sz="0" w:space="0" w:color="auto"/>
                          </w:divBdr>
                          <w:divsChild>
                            <w:div w:id="11046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3420">
      <w:bodyDiv w:val="1"/>
      <w:marLeft w:val="0"/>
      <w:marRight w:val="0"/>
      <w:marTop w:val="0"/>
      <w:marBottom w:val="0"/>
      <w:divBdr>
        <w:top w:val="none" w:sz="0" w:space="0" w:color="auto"/>
        <w:left w:val="none" w:sz="0" w:space="0" w:color="auto"/>
        <w:bottom w:val="none" w:sz="0" w:space="0" w:color="auto"/>
        <w:right w:val="none" w:sz="0" w:space="0" w:color="auto"/>
      </w:divBdr>
    </w:div>
    <w:div w:id="667950636">
      <w:bodyDiv w:val="1"/>
      <w:marLeft w:val="0"/>
      <w:marRight w:val="0"/>
      <w:marTop w:val="0"/>
      <w:marBottom w:val="0"/>
      <w:divBdr>
        <w:top w:val="none" w:sz="0" w:space="0" w:color="auto"/>
        <w:left w:val="none" w:sz="0" w:space="0" w:color="auto"/>
        <w:bottom w:val="none" w:sz="0" w:space="0" w:color="auto"/>
        <w:right w:val="none" w:sz="0" w:space="0" w:color="auto"/>
      </w:divBdr>
    </w:div>
    <w:div w:id="901138890">
      <w:bodyDiv w:val="1"/>
      <w:marLeft w:val="0"/>
      <w:marRight w:val="0"/>
      <w:marTop w:val="0"/>
      <w:marBottom w:val="0"/>
      <w:divBdr>
        <w:top w:val="none" w:sz="0" w:space="0" w:color="auto"/>
        <w:left w:val="none" w:sz="0" w:space="0" w:color="auto"/>
        <w:bottom w:val="none" w:sz="0" w:space="0" w:color="auto"/>
        <w:right w:val="none" w:sz="0" w:space="0" w:color="auto"/>
      </w:divBdr>
    </w:div>
    <w:div w:id="1424952115">
      <w:bodyDiv w:val="1"/>
      <w:marLeft w:val="0"/>
      <w:marRight w:val="0"/>
      <w:marTop w:val="0"/>
      <w:marBottom w:val="0"/>
      <w:divBdr>
        <w:top w:val="none" w:sz="0" w:space="0" w:color="auto"/>
        <w:left w:val="none" w:sz="0" w:space="0" w:color="auto"/>
        <w:bottom w:val="none" w:sz="0" w:space="0" w:color="auto"/>
        <w:right w:val="none" w:sz="0" w:space="0" w:color="auto"/>
      </w:divBdr>
      <w:divsChild>
        <w:div w:id="1321617511">
          <w:marLeft w:val="0"/>
          <w:marRight w:val="0"/>
          <w:marTop w:val="0"/>
          <w:marBottom w:val="0"/>
          <w:divBdr>
            <w:top w:val="none" w:sz="0" w:space="0" w:color="auto"/>
            <w:left w:val="none" w:sz="0" w:space="0" w:color="auto"/>
            <w:bottom w:val="none" w:sz="0" w:space="0" w:color="auto"/>
            <w:right w:val="none" w:sz="0" w:space="0" w:color="auto"/>
          </w:divBdr>
        </w:div>
        <w:div w:id="1030570781">
          <w:marLeft w:val="0"/>
          <w:marRight w:val="0"/>
          <w:marTop w:val="0"/>
          <w:marBottom w:val="0"/>
          <w:divBdr>
            <w:top w:val="none" w:sz="0" w:space="0" w:color="auto"/>
            <w:left w:val="none" w:sz="0" w:space="0" w:color="auto"/>
            <w:bottom w:val="none" w:sz="0" w:space="0" w:color="auto"/>
            <w:right w:val="none" w:sz="0" w:space="0" w:color="auto"/>
          </w:divBdr>
        </w:div>
        <w:div w:id="981347437">
          <w:marLeft w:val="0"/>
          <w:marRight w:val="0"/>
          <w:marTop w:val="0"/>
          <w:marBottom w:val="0"/>
          <w:divBdr>
            <w:top w:val="none" w:sz="0" w:space="0" w:color="auto"/>
            <w:left w:val="none" w:sz="0" w:space="0" w:color="auto"/>
            <w:bottom w:val="none" w:sz="0" w:space="0" w:color="auto"/>
            <w:right w:val="none" w:sz="0" w:space="0" w:color="auto"/>
          </w:divBdr>
        </w:div>
      </w:divsChild>
    </w:div>
    <w:div w:id="1739981174">
      <w:bodyDiv w:val="1"/>
      <w:marLeft w:val="0"/>
      <w:marRight w:val="0"/>
      <w:marTop w:val="0"/>
      <w:marBottom w:val="0"/>
      <w:divBdr>
        <w:top w:val="none" w:sz="0" w:space="0" w:color="auto"/>
        <w:left w:val="none" w:sz="0" w:space="0" w:color="auto"/>
        <w:bottom w:val="none" w:sz="0" w:space="0" w:color="auto"/>
        <w:right w:val="none" w:sz="0" w:space="0" w:color="auto"/>
      </w:divBdr>
    </w:div>
    <w:div w:id="1790515824">
      <w:bodyDiv w:val="1"/>
      <w:marLeft w:val="0"/>
      <w:marRight w:val="0"/>
      <w:marTop w:val="0"/>
      <w:marBottom w:val="0"/>
      <w:divBdr>
        <w:top w:val="none" w:sz="0" w:space="0" w:color="auto"/>
        <w:left w:val="none" w:sz="0" w:space="0" w:color="auto"/>
        <w:bottom w:val="none" w:sz="0" w:space="0" w:color="auto"/>
        <w:right w:val="none" w:sz="0" w:space="0" w:color="auto"/>
      </w:divBdr>
    </w:div>
    <w:div w:id="1906329685">
      <w:bodyDiv w:val="1"/>
      <w:marLeft w:val="0"/>
      <w:marRight w:val="0"/>
      <w:marTop w:val="0"/>
      <w:marBottom w:val="0"/>
      <w:divBdr>
        <w:top w:val="none" w:sz="0" w:space="0" w:color="auto"/>
        <w:left w:val="none" w:sz="0" w:space="0" w:color="auto"/>
        <w:bottom w:val="none" w:sz="0" w:space="0" w:color="auto"/>
        <w:right w:val="none" w:sz="0" w:space="0" w:color="auto"/>
      </w:divBdr>
    </w:div>
    <w:div w:id="1973514999">
      <w:bodyDiv w:val="1"/>
      <w:marLeft w:val="0"/>
      <w:marRight w:val="0"/>
      <w:marTop w:val="0"/>
      <w:marBottom w:val="0"/>
      <w:divBdr>
        <w:top w:val="none" w:sz="0" w:space="0" w:color="auto"/>
        <w:left w:val="none" w:sz="0" w:space="0" w:color="auto"/>
        <w:bottom w:val="none" w:sz="0" w:space="0" w:color="auto"/>
        <w:right w:val="none" w:sz="0" w:space="0" w:color="auto"/>
      </w:divBdr>
      <w:divsChild>
        <w:div w:id="667176876">
          <w:marLeft w:val="0"/>
          <w:marRight w:val="0"/>
          <w:marTop w:val="0"/>
          <w:marBottom w:val="0"/>
          <w:divBdr>
            <w:top w:val="none" w:sz="0" w:space="0" w:color="auto"/>
            <w:left w:val="none" w:sz="0" w:space="0" w:color="auto"/>
            <w:bottom w:val="none" w:sz="0" w:space="0" w:color="auto"/>
            <w:right w:val="none" w:sz="0" w:space="0" w:color="auto"/>
          </w:divBdr>
        </w:div>
        <w:div w:id="677463225">
          <w:marLeft w:val="0"/>
          <w:marRight w:val="0"/>
          <w:marTop w:val="0"/>
          <w:marBottom w:val="0"/>
          <w:divBdr>
            <w:top w:val="none" w:sz="0" w:space="0" w:color="auto"/>
            <w:left w:val="none" w:sz="0" w:space="0" w:color="auto"/>
            <w:bottom w:val="none" w:sz="0" w:space="0" w:color="auto"/>
            <w:right w:val="none" w:sz="0" w:space="0" w:color="auto"/>
          </w:divBdr>
        </w:div>
        <w:div w:id="2017225148">
          <w:marLeft w:val="0"/>
          <w:marRight w:val="0"/>
          <w:marTop w:val="0"/>
          <w:marBottom w:val="0"/>
          <w:divBdr>
            <w:top w:val="none" w:sz="0" w:space="0" w:color="auto"/>
            <w:left w:val="none" w:sz="0" w:space="0" w:color="auto"/>
            <w:bottom w:val="none" w:sz="0" w:space="0" w:color="auto"/>
            <w:right w:val="none" w:sz="0" w:space="0" w:color="auto"/>
          </w:divBdr>
        </w:div>
        <w:div w:id="1792818106">
          <w:marLeft w:val="0"/>
          <w:marRight w:val="0"/>
          <w:marTop w:val="0"/>
          <w:marBottom w:val="0"/>
          <w:divBdr>
            <w:top w:val="none" w:sz="0" w:space="0" w:color="auto"/>
            <w:left w:val="none" w:sz="0" w:space="0" w:color="auto"/>
            <w:bottom w:val="none" w:sz="0" w:space="0" w:color="auto"/>
            <w:right w:val="none" w:sz="0" w:space="0" w:color="auto"/>
          </w:divBdr>
        </w:div>
        <w:div w:id="1754932337">
          <w:marLeft w:val="0"/>
          <w:marRight w:val="0"/>
          <w:marTop w:val="0"/>
          <w:marBottom w:val="0"/>
          <w:divBdr>
            <w:top w:val="none" w:sz="0" w:space="0" w:color="auto"/>
            <w:left w:val="none" w:sz="0" w:space="0" w:color="auto"/>
            <w:bottom w:val="none" w:sz="0" w:space="0" w:color="auto"/>
            <w:right w:val="none" w:sz="0" w:space="0" w:color="auto"/>
          </w:divBdr>
        </w:div>
        <w:div w:id="539129491">
          <w:marLeft w:val="0"/>
          <w:marRight w:val="0"/>
          <w:marTop w:val="0"/>
          <w:marBottom w:val="0"/>
          <w:divBdr>
            <w:top w:val="none" w:sz="0" w:space="0" w:color="auto"/>
            <w:left w:val="none" w:sz="0" w:space="0" w:color="auto"/>
            <w:bottom w:val="none" w:sz="0" w:space="0" w:color="auto"/>
            <w:right w:val="none" w:sz="0" w:space="0" w:color="auto"/>
          </w:divBdr>
        </w:div>
        <w:div w:id="176774813">
          <w:marLeft w:val="0"/>
          <w:marRight w:val="0"/>
          <w:marTop w:val="0"/>
          <w:marBottom w:val="0"/>
          <w:divBdr>
            <w:top w:val="none" w:sz="0" w:space="0" w:color="auto"/>
            <w:left w:val="none" w:sz="0" w:space="0" w:color="auto"/>
            <w:bottom w:val="none" w:sz="0" w:space="0" w:color="auto"/>
            <w:right w:val="none" w:sz="0" w:space="0" w:color="auto"/>
          </w:divBdr>
        </w:div>
        <w:div w:id="1311524377">
          <w:marLeft w:val="0"/>
          <w:marRight w:val="0"/>
          <w:marTop w:val="0"/>
          <w:marBottom w:val="0"/>
          <w:divBdr>
            <w:top w:val="none" w:sz="0" w:space="0" w:color="auto"/>
            <w:left w:val="none" w:sz="0" w:space="0" w:color="auto"/>
            <w:bottom w:val="none" w:sz="0" w:space="0" w:color="auto"/>
            <w:right w:val="none" w:sz="0" w:space="0" w:color="auto"/>
          </w:divBdr>
        </w:div>
      </w:divsChild>
    </w:div>
    <w:div w:id="200509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dc:creator>
  <cp:lastModifiedBy>Angela Saunders</cp:lastModifiedBy>
  <cp:revision>2</cp:revision>
  <cp:lastPrinted>2021-11-16T15:29:00Z</cp:lastPrinted>
  <dcterms:created xsi:type="dcterms:W3CDTF">2021-11-23T09:33:00Z</dcterms:created>
  <dcterms:modified xsi:type="dcterms:W3CDTF">2021-11-23T09:33:00Z</dcterms:modified>
</cp:coreProperties>
</file>