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61" w:rsidRDefault="00997261" w:rsidP="00997261">
      <w:pPr>
        <w:pStyle w:val="NoSpacing"/>
        <w:ind w:left="720"/>
      </w:pPr>
      <w:r>
        <w:br/>
      </w:r>
    </w:p>
    <w:p w:rsidR="004D3EDC" w:rsidRPr="00823127" w:rsidRDefault="004D3EDC" w:rsidP="004D3EDC">
      <w:pPr>
        <w:pStyle w:val="NoSpacing"/>
        <w:numPr>
          <w:ilvl w:val="0"/>
          <w:numId w:val="32"/>
        </w:numPr>
        <w:rPr>
          <w:rFonts w:asciiTheme="minorHAnsi" w:hAnsiTheme="minorHAnsi"/>
          <w:sz w:val="24"/>
          <w:szCs w:val="24"/>
        </w:rPr>
      </w:pPr>
      <w:r w:rsidRPr="00823127">
        <w:rPr>
          <w:rFonts w:asciiTheme="minorHAnsi" w:hAnsiTheme="minorHAnsi"/>
          <w:sz w:val="24"/>
          <w:szCs w:val="24"/>
        </w:rPr>
        <w:t>Apologies –</w:t>
      </w:r>
      <w:r>
        <w:rPr>
          <w:rFonts w:asciiTheme="minorHAnsi" w:hAnsiTheme="minorHAnsi"/>
          <w:sz w:val="24"/>
          <w:szCs w:val="24"/>
        </w:rPr>
        <w:t xml:space="preserve"> Dr Thomas </w:t>
      </w:r>
      <w:r>
        <w:rPr>
          <w:rFonts w:asciiTheme="minorHAnsi" w:hAnsiTheme="minorHAnsi"/>
          <w:b/>
          <w:bCs/>
          <w:sz w:val="24"/>
          <w:szCs w:val="24"/>
        </w:rPr>
        <w:t>MT</w:t>
      </w:r>
      <w:r>
        <w:rPr>
          <w:rFonts w:asciiTheme="minorHAnsi" w:hAnsiTheme="minorHAnsi"/>
          <w:sz w:val="24"/>
          <w:szCs w:val="24"/>
        </w:rPr>
        <w:t xml:space="preserve">, </w:t>
      </w:r>
      <w:r w:rsidRPr="00B47740">
        <w:rPr>
          <w:rFonts w:cs="Times New Roman"/>
          <w:sz w:val="24"/>
          <w:szCs w:val="24"/>
        </w:rPr>
        <w:t>Lorraine Lea (</w:t>
      </w:r>
      <w:r w:rsidRPr="00B47740">
        <w:rPr>
          <w:rFonts w:cs="Times New Roman"/>
          <w:b/>
          <w:bCs/>
          <w:sz w:val="24"/>
          <w:szCs w:val="24"/>
        </w:rPr>
        <w:t>LL)</w:t>
      </w:r>
      <w:r>
        <w:rPr>
          <w:rFonts w:cs="Times New Roman"/>
          <w:b/>
          <w:bCs/>
          <w:sz w:val="24"/>
          <w:szCs w:val="24"/>
        </w:rPr>
        <w:t>,</w:t>
      </w:r>
      <w:r w:rsidRPr="004D3EDC">
        <w:rPr>
          <w:sz w:val="24"/>
          <w:szCs w:val="24"/>
        </w:rPr>
        <w:t xml:space="preserve"> </w:t>
      </w:r>
      <w:r w:rsidRPr="00B47740">
        <w:rPr>
          <w:sz w:val="24"/>
          <w:szCs w:val="24"/>
        </w:rPr>
        <w:t>Jill Westwood (</w:t>
      </w:r>
      <w:proofErr w:type="spellStart"/>
      <w:r w:rsidRPr="00B47740">
        <w:rPr>
          <w:b/>
          <w:bCs/>
          <w:sz w:val="24"/>
          <w:szCs w:val="24"/>
        </w:rPr>
        <w:t>JWest</w:t>
      </w:r>
      <w:proofErr w:type="spellEnd"/>
      <w:r w:rsidRPr="00B47740">
        <w:rPr>
          <w:b/>
          <w:bCs/>
          <w:sz w:val="24"/>
          <w:szCs w:val="24"/>
        </w:rPr>
        <w:t>)</w:t>
      </w:r>
      <w:r w:rsidR="000E65C1">
        <w:rPr>
          <w:b/>
          <w:bCs/>
          <w:sz w:val="24"/>
          <w:szCs w:val="24"/>
        </w:rPr>
        <w:t>,</w:t>
      </w:r>
      <w:r w:rsidR="000E65C1" w:rsidRPr="000E65C1">
        <w:rPr>
          <w:rFonts w:asciiTheme="minorHAnsi" w:hAnsiTheme="minorHAnsi"/>
          <w:sz w:val="24"/>
          <w:szCs w:val="24"/>
        </w:rPr>
        <w:t xml:space="preserve"> </w:t>
      </w:r>
      <w:r w:rsidR="000E65C1">
        <w:rPr>
          <w:rFonts w:asciiTheme="minorHAnsi" w:hAnsiTheme="minorHAnsi"/>
          <w:sz w:val="24"/>
          <w:szCs w:val="24"/>
        </w:rPr>
        <w:t>John Barnes</w:t>
      </w:r>
      <w:r w:rsidR="000E65C1">
        <w:rPr>
          <w:rFonts w:asciiTheme="minorHAnsi" w:hAnsiTheme="minorHAnsi"/>
          <w:sz w:val="24"/>
          <w:szCs w:val="24"/>
        </w:rPr>
        <w:t xml:space="preserve"> (</w:t>
      </w:r>
      <w:r w:rsidR="000E65C1">
        <w:rPr>
          <w:rFonts w:asciiTheme="minorHAnsi" w:hAnsiTheme="minorHAnsi"/>
          <w:b/>
          <w:bCs/>
          <w:sz w:val="24"/>
          <w:szCs w:val="24"/>
        </w:rPr>
        <w:t>JB)</w:t>
      </w:r>
      <w:r>
        <w:rPr>
          <w:rFonts w:asciiTheme="minorHAnsi" w:hAnsiTheme="minorHAnsi"/>
          <w:sz w:val="24"/>
          <w:szCs w:val="24"/>
        </w:rPr>
        <w:br/>
        <w:t>Attendees</w:t>
      </w:r>
    </w:p>
    <w:tbl>
      <w:tblPr>
        <w:tblStyle w:val="TableGrid"/>
        <w:tblW w:w="0" w:type="auto"/>
        <w:tblInd w:w="959" w:type="dxa"/>
        <w:tblLook w:val="04A0" w:firstRow="1" w:lastRow="0" w:firstColumn="1" w:lastColumn="0" w:noHBand="0" w:noVBand="1"/>
      </w:tblPr>
      <w:tblGrid>
        <w:gridCol w:w="1984"/>
        <w:gridCol w:w="2670"/>
        <w:gridCol w:w="2539"/>
      </w:tblGrid>
      <w:tr w:rsidR="004D3EDC" w:rsidRPr="006B2840" w:rsidTr="000E7E39">
        <w:tc>
          <w:tcPr>
            <w:tcW w:w="1984" w:type="dxa"/>
          </w:tcPr>
          <w:p w:rsidR="004D3EDC" w:rsidRPr="004D3EDC" w:rsidRDefault="004D3EDC" w:rsidP="000E7E39">
            <w:pPr>
              <w:pStyle w:val="NoSpacing"/>
              <w:rPr>
                <w:rFonts w:asciiTheme="minorHAnsi" w:hAnsiTheme="minorHAnsi"/>
                <w:sz w:val="24"/>
                <w:szCs w:val="24"/>
              </w:rPr>
            </w:pPr>
            <w:r w:rsidRPr="00823127">
              <w:rPr>
                <w:sz w:val="24"/>
                <w:szCs w:val="24"/>
              </w:rPr>
              <w:t>Frank Smith</w:t>
            </w:r>
            <w:r>
              <w:rPr>
                <w:sz w:val="24"/>
                <w:szCs w:val="24"/>
              </w:rPr>
              <w:t xml:space="preserve"> </w:t>
            </w:r>
            <w:r>
              <w:rPr>
                <w:b/>
                <w:bCs/>
                <w:sz w:val="24"/>
                <w:szCs w:val="24"/>
              </w:rPr>
              <w:t>(FS)</w:t>
            </w:r>
          </w:p>
        </w:tc>
        <w:tc>
          <w:tcPr>
            <w:tcW w:w="2670" w:type="dxa"/>
          </w:tcPr>
          <w:p w:rsidR="004D3EDC" w:rsidRPr="00AA7DB3" w:rsidRDefault="004D3EDC" w:rsidP="000E7E39">
            <w:pPr>
              <w:autoSpaceDE w:val="0"/>
              <w:autoSpaceDN w:val="0"/>
              <w:adjustRightInd w:val="0"/>
              <w:rPr>
                <w:rFonts w:cs="Times New Roman"/>
                <w:b/>
                <w:bCs/>
                <w:sz w:val="24"/>
                <w:szCs w:val="24"/>
              </w:rPr>
            </w:pPr>
            <w:r w:rsidRPr="00823127">
              <w:rPr>
                <w:sz w:val="24"/>
                <w:szCs w:val="24"/>
              </w:rPr>
              <w:t>Betty McBride</w:t>
            </w:r>
            <w:r>
              <w:rPr>
                <w:sz w:val="24"/>
                <w:szCs w:val="24"/>
              </w:rPr>
              <w:t xml:space="preserve">  </w:t>
            </w:r>
            <w:r>
              <w:rPr>
                <w:b/>
                <w:bCs/>
                <w:sz w:val="24"/>
                <w:szCs w:val="24"/>
              </w:rPr>
              <w:t>(BM)</w:t>
            </w:r>
          </w:p>
        </w:tc>
        <w:tc>
          <w:tcPr>
            <w:tcW w:w="2539" w:type="dxa"/>
          </w:tcPr>
          <w:p w:rsidR="004D3EDC" w:rsidRPr="00B47740" w:rsidRDefault="004D3EDC" w:rsidP="000E7E39">
            <w:pPr>
              <w:autoSpaceDE w:val="0"/>
              <w:autoSpaceDN w:val="0"/>
              <w:adjustRightInd w:val="0"/>
              <w:rPr>
                <w:rFonts w:cs="Times New Roman"/>
                <w:sz w:val="24"/>
                <w:szCs w:val="24"/>
              </w:rPr>
            </w:pPr>
            <w:r w:rsidRPr="00B47740">
              <w:rPr>
                <w:rFonts w:cs="Times New Roman"/>
                <w:sz w:val="24"/>
                <w:szCs w:val="24"/>
              </w:rPr>
              <w:t>Claudette Neville (</w:t>
            </w:r>
            <w:r w:rsidRPr="00B47740">
              <w:rPr>
                <w:rFonts w:cs="Times New Roman"/>
                <w:b/>
                <w:bCs/>
                <w:sz w:val="24"/>
                <w:szCs w:val="24"/>
              </w:rPr>
              <w:t>CN</w:t>
            </w:r>
            <w:r w:rsidRPr="00B47740">
              <w:rPr>
                <w:rFonts w:cs="Times New Roman"/>
                <w:sz w:val="24"/>
                <w:szCs w:val="24"/>
              </w:rPr>
              <w:t>)</w:t>
            </w:r>
          </w:p>
        </w:tc>
      </w:tr>
      <w:tr w:rsidR="004D3EDC" w:rsidRPr="00B47740" w:rsidTr="000E7E39">
        <w:tc>
          <w:tcPr>
            <w:tcW w:w="1984" w:type="dxa"/>
          </w:tcPr>
          <w:p w:rsidR="004D3EDC" w:rsidRPr="00AA7DB3" w:rsidRDefault="004D3EDC" w:rsidP="000E7E39">
            <w:pPr>
              <w:autoSpaceDE w:val="0"/>
              <w:autoSpaceDN w:val="0"/>
              <w:adjustRightInd w:val="0"/>
              <w:rPr>
                <w:rFonts w:cs="Times New Roman"/>
                <w:b/>
                <w:bCs/>
                <w:sz w:val="24"/>
                <w:szCs w:val="24"/>
              </w:rPr>
            </w:pPr>
            <w:r w:rsidRPr="004D3EDC">
              <w:rPr>
                <w:rFonts w:cs="Times New Roman"/>
                <w:sz w:val="24"/>
                <w:szCs w:val="24"/>
              </w:rPr>
              <w:t>Jane Bryant</w:t>
            </w:r>
            <w:r>
              <w:rPr>
                <w:rFonts w:cs="Times New Roman"/>
                <w:b/>
                <w:bCs/>
                <w:sz w:val="24"/>
                <w:szCs w:val="24"/>
              </w:rPr>
              <w:t xml:space="preserve"> (</w:t>
            </w:r>
            <w:proofErr w:type="spellStart"/>
            <w:r>
              <w:rPr>
                <w:rFonts w:cs="Times New Roman"/>
                <w:b/>
                <w:bCs/>
                <w:sz w:val="24"/>
                <w:szCs w:val="24"/>
              </w:rPr>
              <w:t>JBr</w:t>
            </w:r>
            <w:proofErr w:type="spellEnd"/>
            <w:r>
              <w:rPr>
                <w:rFonts w:cs="Times New Roman"/>
                <w:b/>
                <w:bCs/>
                <w:sz w:val="24"/>
                <w:szCs w:val="24"/>
              </w:rPr>
              <w:t>)</w:t>
            </w:r>
          </w:p>
        </w:tc>
        <w:tc>
          <w:tcPr>
            <w:tcW w:w="2670" w:type="dxa"/>
          </w:tcPr>
          <w:p w:rsidR="004D3EDC" w:rsidRPr="00B47740" w:rsidRDefault="004D3EDC" w:rsidP="000E7E39">
            <w:pPr>
              <w:autoSpaceDE w:val="0"/>
              <w:autoSpaceDN w:val="0"/>
              <w:adjustRightInd w:val="0"/>
              <w:rPr>
                <w:rFonts w:cs="Times New Roman"/>
                <w:sz w:val="24"/>
                <w:szCs w:val="24"/>
              </w:rPr>
            </w:pPr>
            <w:r w:rsidRPr="00B47740">
              <w:rPr>
                <w:rFonts w:cs="Times New Roman"/>
                <w:sz w:val="24"/>
                <w:szCs w:val="24"/>
              </w:rPr>
              <w:t>Julie Watson (</w:t>
            </w:r>
            <w:r w:rsidRPr="00B47740">
              <w:rPr>
                <w:rFonts w:cs="Times New Roman"/>
                <w:b/>
                <w:bCs/>
                <w:sz w:val="24"/>
                <w:szCs w:val="24"/>
              </w:rPr>
              <w:t>JW</w:t>
            </w:r>
            <w:r w:rsidRPr="00B47740">
              <w:rPr>
                <w:rFonts w:cs="Times New Roman"/>
                <w:sz w:val="24"/>
                <w:szCs w:val="24"/>
              </w:rPr>
              <w:t>)</w:t>
            </w:r>
          </w:p>
        </w:tc>
        <w:tc>
          <w:tcPr>
            <w:tcW w:w="2539" w:type="dxa"/>
          </w:tcPr>
          <w:p w:rsidR="004D3EDC" w:rsidRPr="004D3EDC" w:rsidRDefault="004D3EDC" w:rsidP="000E7E39">
            <w:pPr>
              <w:autoSpaceDE w:val="0"/>
              <w:autoSpaceDN w:val="0"/>
              <w:adjustRightInd w:val="0"/>
              <w:rPr>
                <w:rFonts w:cs="Times New Roman"/>
                <w:b/>
                <w:bCs/>
                <w:sz w:val="24"/>
                <w:szCs w:val="24"/>
              </w:rPr>
            </w:pPr>
            <w:r>
              <w:rPr>
                <w:rFonts w:cs="Times New Roman"/>
                <w:sz w:val="24"/>
                <w:szCs w:val="24"/>
              </w:rPr>
              <w:t xml:space="preserve">Anna Gilson </w:t>
            </w:r>
            <w:r>
              <w:rPr>
                <w:rFonts w:cs="Times New Roman"/>
                <w:b/>
                <w:bCs/>
                <w:sz w:val="24"/>
                <w:szCs w:val="24"/>
              </w:rPr>
              <w:t>(AG)</w:t>
            </w:r>
          </w:p>
        </w:tc>
        <w:bookmarkStart w:id="0" w:name="_GoBack"/>
        <w:bookmarkEnd w:id="0"/>
      </w:tr>
    </w:tbl>
    <w:p w:rsidR="004D3EDC" w:rsidRDefault="004D3EDC" w:rsidP="000E65C1">
      <w:pPr>
        <w:pStyle w:val="NoSpacing"/>
        <w:ind w:left="720"/>
        <w:rPr>
          <w:rFonts w:asciiTheme="minorHAnsi" w:hAnsiTheme="minorHAnsi"/>
          <w:sz w:val="24"/>
          <w:szCs w:val="24"/>
        </w:rPr>
      </w:pPr>
      <w:r>
        <w:rPr>
          <w:rFonts w:asciiTheme="minorHAnsi" w:hAnsiTheme="minorHAnsi"/>
          <w:sz w:val="24"/>
          <w:szCs w:val="24"/>
        </w:rPr>
        <w:br/>
      </w:r>
      <w:r>
        <w:rPr>
          <w:rFonts w:asciiTheme="minorHAnsi" w:hAnsiTheme="minorHAnsi"/>
          <w:b/>
          <w:bCs/>
          <w:sz w:val="24"/>
          <w:szCs w:val="24"/>
        </w:rPr>
        <w:t xml:space="preserve">FS </w:t>
      </w:r>
      <w:r>
        <w:rPr>
          <w:rFonts w:asciiTheme="minorHAnsi" w:hAnsiTheme="minorHAnsi"/>
          <w:sz w:val="24"/>
          <w:szCs w:val="24"/>
        </w:rPr>
        <w:t>chaired the meeting</w:t>
      </w:r>
      <w:r>
        <w:rPr>
          <w:rFonts w:asciiTheme="minorHAnsi" w:hAnsiTheme="minorHAnsi"/>
          <w:sz w:val="24"/>
          <w:szCs w:val="24"/>
        </w:rPr>
        <w:br/>
      </w:r>
    </w:p>
    <w:p w:rsidR="00994B24" w:rsidRDefault="00994B24" w:rsidP="004D3EDC">
      <w:pPr>
        <w:pStyle w:val="NoSpacing"/>
        <w:numPr>
          <w:ilvl w:val="0"/>
          <w:numId w:val="32"/>
        </w:numPr>
        <w:rPr>
          <w:rFonts w:asciiTheme="minorHAnsi" w:hAnsiTheme="minorHAnsi"/>
          <w:sz w:val="24"/>
          <w:szCs w:val="24"/>
        </w:rPr>
      </w:pPr>
      <w:r>
        <w:rPr>
          <w:rFonts w:asciiTheme="minorHAnsi" w:hAnsiTheme="minorHAnsi"/>
          <w:sz w:val="24"/>
          <w:szCs w:val="24"/>
        </w:rPr>
        <w:t xml:space="preserve">Welcome </w:t>
      </w:r>
      <w:r w:rsidR="0001784C">
        <w:rPr>
          <w:rFonts w:asciiTheme="minorHAnsi" w:hAnsiTheme="minorHAnsi"/>
          <w:sz w:val="24"/>
          <w:szCs w:val="24"/>
        </w:rPr>
        <w:t xml:space="preserve">to the </w:t>
      </w:r>
      <w:r>
        <w:rPr>
          <w:rFonts w:asciiTheme="minorHAnsi" w:hAnsiTheme="minorHAnsi"/>
          <w:sz w:val="24"/>
          <w:szCs w:val="24"/>
        </w:rPr>
        <w:t>new committee member – Anna Gilson</w:t>
      </w:r>
      <w:r w:rsidR="004D3EDC">
        <w:rPr>
          <w:rFonts w:asciiTheme="minorHAnsi" w:hAnsiTheme="minorHAnsi"/>
          <w:sz w:val="24"/>
          <w:szCs w:val="24"/>
        </w:rPr>
        <w:t>. As a parent of school children she broadens the committee knowledge base.</w:t>
      </w:r>
    </w:p>
    <w:p w:rsidR="00265774" w:rsidRPr="00823127" w:rsidRDefault="00265774" w:rsidP="00265774">
      <w:pPr>
        <w:pStyle w:val="NoSpacing"/>
        <w:ind w:left="720"/>
        <w:rPr>
          <w:rFonts w:asciiTheme="minorHAnsi" w:hAnsiTheme="minorHAnsi"/>
          <w:sz w:val="24"/>
          <w:szCs w:val="24"/>
        </w:rPr>
      </w:pPr>
    </w:p>
    <w:p w:rsidR="00067431" w:rsidRDefault="00997261" w:rsidP="009961BC">
      <w:pPr>
        <w:pStyle w:val="NoSpacing"/>
        <w:numPr>
          <w:ilvl w:val="0"/>
          <w:numId w:val="32"/>
        </w:numPr>
        <w:rPr>
          <w:rFonts w:asciiTheme="minorHAnsi" w:hAnsiTheme="minorHAnsi"/>
          <w:sz w:val="24"/>
          <w:szCs w:val="24"/>
        </w:rPr>
      </w:pPr>
      <w:r w:rsidRPr="00F07AAA">
        <w:rPr>
          <w:rFonts w:asciiTheme="minorHAnsi" w:hAnsiTheme="minorHAnsi"/>
          <w:sz w:val="24"/>
          <w:szCs w:val="24"/>
        </w:rPr>
        <w:t xml:space="preserve">Minutes of last meeting </w:t>
      </w:r>
      <w:r w:rsidR="009908DB">
        <w:rPr>
          <w:rFonts w:asciiTheme="minorHAnsi" w:hAnsiTheme="minorHAnsi"/>
          <w:sz w:val="24"/>
          <w:szCs w:val="24"/>
        </w:rPr>
        <w:t>–</w:t>
      </w:r>
      <w:r w:rsidR="00572040">
        <w:rPr>
          <w:rFonts w:asciiTheme="minorHAnsi" w:hAnsiTheme="minorHAnsi"/>
          <w:sz w:val="24"/>
          <w:szCs w:val="24"/>
        </w:rPr>
        <w:t xml:space="preserve"> </w:t>
      </w:r>
      <w:r w:rsidR="009961BC">
        <w:rPr>
          <w:rFonts w:cs="Times New Roman"/>
        </w:rPr>
        <w:t>20</w:t>
      </w:r>
      <w:r w:rsidR="009961BC" w:rsidRPr="009961BC">
        <w:rPr>
          <w:rFonts w:cs="Times New Roman"/>
          <w:vertAlign w:val="superscript"/>
        </w:rPr>
        <w:t>th</w:t>
      </w:r>
      <w:r w:rsidR="009961BC">
        <w:rPr>
          <w:rFonts w:cs="Times New Roman"/>
        </w:rPr>
        <w:t xml:space="preserve"> November</w:t>
      </w:r>
      <w:r w:rsidR="00AA72CA" w:rsidRPr="00AA72CA">
        <w:rPr>
          <w:rFonts w:cs="Times New Roman"/>
        </w:rPr>
        <w:t>2018</w:t>
      </w:r>
      <w:r w:rsidR="004D3EDC">
        <w:rPr>
          <w:rFonts w:cs="Times New Roman"/>
        </w:rPr>
        <w:t>, approved and signed.</w:t>
      </w:r>
      <w:r w:rsidR="00265774">
        <w:rPr>
          <w:rFonts w:cs="Times New Roman"/>
        </w:rPr>
        <w:br/>
      </w:r>
    </w:p>
    <w:p w:rsidR="00265774" w:rsidRDefault="00997261" w:rsidP="004D3EDC">
      <w:pPr>
        <w:pStyle w:val="NoSpacing"/>
        <w:numPr>
          <w:ilvl w:val="0"/>
          <w:numId w:val="32"/>
        </w:numPr>
        <w:rPr>
          <w:rFonts w:asciiTheme="minorHAnsi" w:hAnsiTheme="minorHAnsi"/>
          <w:sz w:val="24"/>
          <w:szCs w:val="24"/>
        </w:rPr>
      </w:pPr>
      <w:r w:rsidRPr="00067431">
        <w:rPr>
          <w:rFonts w:asciiTheme="minorHAnsi" w:hAnsiTheme="minorHAnsi"/>
          <w:sz w:val="24"/>
          <w:szCs w:val="24"/>
        </w:rPr>
        <w:t xml:space="preserve">Matters arising: </w:t>
      </w:r>
      <w:r w:rsidR="00537A59">
        <w:rPr>
          <w:rFonts w:asciiTheme="minorHAnsi" w:hAnsiTheme="minorHAnsi"/>
          <w:sz w:val="24"/>
          <w:szCs w:val="24"/>
        </w:rPr>
        <w:br/>
      </w:r>
      <w:r w:rsidR="00537A59" w:rsidRPr="00E97B4B">
        <w:rPr>
          <w:rFonts w:asciiTheme="minorHAnsi" w:hAnsiTheme="minorHAnsi"/>
          <w:sz w:val="24"/>
          <w:szCs w:val="24"/>
          <w:u w:val="single"/>
        </w:rPr>
        <w:t>Expert patient</w:t>
      </w:r>
      <w:r w:rsidR="004D3EDC">
        <w:rPr>
          <w:rFonts w:asciiTheme="minorHAnsi" w:hAnsiTheme="minorHAnsi"/>
          <w:sz w:val="24"/>
          <w:szCs w:val="24"/>
        </w:rPr>
        <w:t xml:space="preserve"> to be discussed when </w:t>
      </w:r>
      <w:r w:rsidR="004D3EDC">
        <w:rPr>
          <w:rFonts w:asciiTheme="minorHAnsi" w:hAnsiTheme="minorHAnsi"/>
          <w:b/>
          <w:bCs/>
          <w:sz w:val="24"/>
          <w:szCs w:val="24"/>
        </w:rPr>
        <w:t xml:space="preserve">MT </w:t>
      </w:r>
      <w:r w:rsidR="004D3EDC">
        <w:rPr>
          <w:rFonts w:asciiTheme="minorHAnsi" w:hAnsiTheme="minorHAnsi"/>
          <w:sz w:val="24"/>
          <w:szCs w:val="24"/>
        </w:rPr>
        <w:t xml:space="preserve"> at meeting</w:t>
      </w:r>
      <w:r w:rsidR="00537A59">
        <w:rPr>
          <w:rFonts w:asciiTheme="minorHAnsi" w:hAnsiTheme="minorHAnsi"/>
          <w:sz w:val="24"/>
          <w:szCs w:val="24"/>
        </w:rPr>
        <w:t xml:space="preserve">                                                                                                                                 </w:t>
      </w:r>
      <w:r w:rsidR="00265774">
        <w:rPr>
          <w:rFonts w:asciiTheme="minorHAnsi" w:hAnsiTheme="minorHAnsi"/>
          <w:sz w:val="24"/>
          <w:szCs w:val="24"/>
        </w:rPr>
        <w:br/>
      </w:r>
      <w:r w:rsidR="00686547" w:rsidRPr="00067431">
        <w:rPr>
          <w:rFonts w:asciiTheme="minorHAnsi" w:hAnsiTheme="minorHAnsi"/>
          <w:sz w:val="24"/>
          <w:szCs w:val="24"/>
        </w:rPr>
        <w:t xml:space="preserve">   </w:t>
      </w:r>
    </w:p>
    <w:p w:rsidR="00994B24" w:rsidRPr="00994B24" w:rsidRDefault="00537A59" w:rsidP="004D3EDC">
      <w:pPr>
        <w:pStyle w:val="NoSpacing"/>
        <w:numPr>
          <w:ilvl w:val="0"/>
          <w:numId w:val="32"/>
        </w:numPr>
      </w:pPr>
      <w:r w:rsidRPr="00E97B4B">
        <w:rPr>
          <w:rFonts w:asciiTheme="minorHAnsi" w:hAnsiTheme="minorHAnsi"/>
          <w:sz w:val="24"/>
          <w:szCs w:val="24"/>
          <w:u w:val="single"/>
        </w:rPr>
        <w:t>DNA for appointments</w:t>
      </w:r>
      <w:r w:rsidR="004D3EDC">
        <w:rPr>
          <w:rFonts w:asciiTheme="minorHAnsi" w:hAnsiTheme="minorHAnsi"/>
          <w:sz w:val="24"/>
          <w:szCs w:val="24"/>
        </w:rPr>
        <w:t xml:space="preserve"> – to be reviewed at next meeting as surgery actions to be reviewed.</w:t>
      </w:r>
      <w:r>
        <w:rPr>
          <w:rFonts w:asciiTheme="minorHAnsi" w:hAnsiTheme="minorHAnsi"/>
          <w:sz w:val="24"/>
          <w:szCs w:val="24"/>
        </w:rPr>
        <w:t xml:space="preserve">                                                                                </w:t>
      </w:r>
      <w:r w:rsidR="004D3EDC">
        <w:rPr>
          <w:rFonts w:asciiTheme="minorHAnsi" w:hAnsiTheme="minorHAnsi"/>
          <w:sz w:val="24"/>
          <w:szCs w:val="24"/>
        </w:rPr>
        <w:t xml:space="preserve">                             </w:t>
      </w:r>
      <w:r w:rsidR="00994B24">
        <w:rPr>
          <w:rFonts w:asciiTheme="minorHAnsi" w:hAnsiTheme="minorHAnsi"/>
          <w:sz w:val="24"/>
          <w:szCs w:val="24"/>
        </w:rPr>
        <w:br/>
      </w:r>
    </w:p>
    <w:p w:rsidR="00C41393" w:rsidRPr="00C41393" w:rsidRDefault="00994B24" w:rsidP="00E97B4B">
      <w:pPr>
        <w:pStyle w:val="NoSpacing"/>
        <w:numPr>
          <w:ilvl w:val="0"/>
          <w:numId w:val="32"/>
        </w:numPr>
      </w:pPr>
      <w:r w:rsidRPr="00E97B4B">
        <w:rPr>
          <w:rFonts w:asciiTheme="minorHAnsi" w:hAnsiTheme="minorHAnsi"/>
          <w:sz w:val="24"/>
          <w:szCs w:val="24"/>
          <w:u w:val="single"/>
        </w:rPr>
        <w:t>Mental health in young people</w:t>
      </w:r>
      <w:r w:rsidR="004D3EDC">
        <w:rPr>
          <w:rFonts w:asciiTheme="minorHAnsi" w:hAnsiTheme="minorHAnsi"/>
          <w:sz w:val="24"/>
          <w:szCs w:val="24"/>
        </w:rPr>
        <w:t xml:space="preserve"> – wide ranging discussion on possible approach. </w:t>
      </w:r>
      <w:r w:rsidR="00E97B4B">
        <w:rPr>
          <w:rFonts w:asciiTheme="minorHAnsi" w:hAnsiTheme="minorHAnsi"/>
          <w:sz w:val="24"/>
          <w:szCs w:val="24"/>
        </w:rPr>
        <w:t>Focus can be on support for parents and children to address modern stresses on children.</w:t>
      </w:r>
      <w:r w:rsidR="00E97B4B">
        <w:rPr>
          <w:rFonts w:asciiTheme="minorHAnsi" w:hAnsiTheme="minorHAnsi"/>
          <w:b/>
          <w:bCs/>
          <w:sz w:val="24"/>
          <w:szCs w:val="24"/>
        </w:rPr>
        <w:t xml:space="preserve"> </w:t>
      </w:r>
      <w:r w:rsidR="004D3EDC">
        <w:rPr>
          <w:rFonts w:asciiTheme="minorHAnsi" w:hAnsiTheme="minorHAnsi"/>
          <w:b/>
          <w:bCs/>
          <w:sz w:val="24"/>
          <w:szCs w:val="24"/>
        </w:rPr>
        <w:t xml:space="preserve">BM </w:t>
      </w:r>
      <w:r w:rsidR="004D3EDC">
        <w:rPr>
          <w:rFonts w:asciiTheme="minorHAnsi" w:hAnsiTheme="minorHAnsi"/>
          <w:sz w:val="24"/>
          <w:szCs w:val="24"/>
        </w:rPr>
        <w:t xml:space="preserve">to </w:t>
      </w:r>
      <w:proofErr w:type="gramStart"/>
      <w:r w:rsidR="004D3EDC">
        <w:rPr>
          <w:rFonts w:asciiTheme="minorHAnsi" w:hAnsiTheme="minorHAnsi"/>
          <w:sz w:val="24"/>
          <w:szCs w:val="24"/>
        </w:rPr>
        <w:t>raise</w:t>
      </w:r>
      <w:proofErr w:type="gramEnd"/>
      <w:r w:rsidR="004D3EDC">
        <w:rPr>
          <w:rFonts w:asciiTheme="minorHAnsi" w:hAnsiTheme="minorHAnsi"/>
          <w:sz w:val="24"/>
          <w:szCs w:val="24"/>
        </w:rPr>
        <w:t xml:space="preserve"> at council meeting as part of future community projects. </w:t>
      </w:r>
      <w:r w:rsidR="004D3EDC">
        <w:rPr>
          <w:rFonts w:asciiTheme="minorHAnsi" w:hAnsiTheme="minorHAnsi"/>
          <w:b/>
          <w:bCs/>
          <w:sz w:val="24"/>
          <w:szCs w:val="24"/>
        </w:rPr>
        <w:t>JW</w:t>
      </w:r>
      <w:r w:rsidR="004D3EDC">
        <w:rPr>
          <w:rFonts w:asciiTheme="minorHAnsi" w:hAnsiTheme="minorHAnsi"/>
          <w:sz w:val="24"/>
          <w:szCs w:val="24"/>
        </w:rPr>
        <w:t xml:space="preserve"> to research resources within CCG and relevant groups in Hastings</w:t>
      </w:r>
      <w:r w:rsidR="00E97B4B">
        <w:rPr>
          <w:rFonts w:asciiTheme="minorHAnsi" w:hAnsiTheme="minorHAnsi"/>
          <w:sz w:val="24"/>
          <w:szCs w:val="24"/>
        </w:rPr>
        <w:t xml:space="preserve"> and discuss with </w:t>
      </w:r>
      <w:r w:rsidR="00E97B4B">
        <w:rPr>
          <w:rFonts w:asciiTheme="minorHAnsi" w:hAnsiTheme="minorHAnsi"/>
          <w:b/>
          <w:bCs/>
          <w:sz w:val="24"/>
          <w:szCs w:val="24"/>
        </w:rPr>
        <w:t>MT</w:t>
      </w:r>
      <w:r w:rsidR="004D3EDC">
        <w:rPr>
          <w:rFonts w:asciiTheme="minorHAnsi" w:hAnsiTheme="minorHAnsi"/>
          <w:sz w:val="24"/>
          <w:szCs w:val="24"/>
        </w:rPr>
        <w:t>.</w:t>
      </w:r>
      <w:r w:rsidR="00E97B4B">
        <w:rPr>
          <w:rFonts w:asciiTheme="minorHAnsi" w:hAnsiTheme="minorHAnsi"/>
          <w:sz w:val="24"/>
          <w:szCs w:val="24"/>
        </w:rPr>
        <w:t xml:space="preserve"> Local resources to be tapped. </w:t>
      </w:r>
      <w:r w:rsidR="0001784C">
        <w:rPr>
          <w:rFonts w:asciiTheme="minorHAnsi" w:hAnsiTheme="minorHAnsi"/>
          <w:sz w:val="24"/>
          <w:szCs w:val="24"/>
        </w:rPr>
        <w:br/>
      </w:r>
      <w:r w:rsidR="00E97B4B">
        <w:rPr>
          <w:rFonts w:asciiTheme="minorHAnsi" w:hAnsiTheme="minorHAnsi"/>
          <w:sz w:val="24"/>
          <w:szCs w:val="24"/>
        </w:rPr>
        <w:t xml:space="preserve">Proposed that </w:t>
      </w:r>
      <w:r w:rsidR="00E97B4B">
        <w:rPr>
          <w:rFonts w:asciiTheme="minorHAnsi" w:hAnsiTheme="minorHAnsi"/>
          <w:b/>
          <w:bCs/>
          <w:sz w:val="24"/>
          <w:szCs w:val="24"/>
        </w:rPr>
        <w:t>LL</w:t>
      </w:r>
      <w:r w:rsidR="00E97B4B">
        <w:rPr>
          <w:rFonts w:asciiTheme="minorHAnsi" w:hAnsiTheme="minorHAnsi"/>
          <w:sz w:val="24"/>
          <w:szCs w:val="24"/>
        </w:rPr>
        <w:t xml:space="preserve"> and </w:t>
      </w:r>
      <w:r w:rsidR="00E97B4B">
        <w:rPr>
          <w:rFonts w:asciiTheme="minorHAnsi" w:hAnsiTheme="minorHAnsi"/>
          <w:b/>
          <w:bCs/>
          <w:sz w:val="24"/>
          <w:szCs w:val="24"/>
        </w:rPr>
        <w:t xml:space="preserve">AG </w:t>
      </w:r>
      <w:r w:rsidR="00E97B4B">
        <w:rPr>
          <w:rFonts w:asciiTheme="minorHAnsi" w:hAnsiTheme="minorHAnsi"/>
          <w:sz w:val="24"/>
          <w:szCs w:val="24"/>
        </w:rPr>
        <w:t xml:space="preserve">discuss before next meeting. </w:t>
      </w:r>
      <w:r w:rsidR="00E97B4B">
        <w:rPr>
          <w:rFonts w:asciiTheme="minorHAnsi" w:hAnsiTheme="minorHAnsi"/>
          <w:sz w:val="24"/>
          <w:szCs w:val="24"/>
        </w:rPr>
        <w:br/>
        <w:t xml:space="preserve">The main aim agreed is to </w:t>
      </w:r>
      <w:r w:rsidR="0001784C">
        <w:rPr>
          <w:rFonts w:asciiTheme="minorHAnsi" w:hAnsiTheme="minorHAnsi"/>
          <w:sz w:val="24"/>
          <w:szCs w:val="24"/>
        </w:rPr>
        <w:t xml:space="preserve">provide resources/support for children/parents </w:t>
      </w:r>
      <w:r w:rsidR="00E97B4B">
        <w:rPr>
          <w:rFonts w:asciiTheme="minorHAnsi" w:hAnsiTheme="minorHAnsi"/>
          <w:sz w:val="24"/>
          <w:szCs w:val="24"/>
        </w:rPr>
        <w:t>before issues require professional help.</w:t>
      </w:r>
      <w:r w:rsidR="002D419E">
        <w:rPr>
          <w:rFonts w:asciiTheme="minorHAnsi" w:hAnsiTheme="minorHAnsi"/>
          <w:sz w:val="24"/>
          <w:szCs w:val="24"/>
        </w:rPr>
        <w:t xml:space="preserve">                                                                                 </w:t>
      </w:r>
      <w:r w:rsidR="00537A59">
        <w:rPr>
          <w:rFonts w:asciiTheme="minorHAnsi" w:hAnsiTheme="minorHAnsi"/>
          <w:sz w:val="24"/>
          <w:szCs w:val="24"/>
        </w:rPr>
        <w:t xml:space="preserve">             </w:t>
      </w:r>
      <w:r w:rsidR="00E97B4B">
        <w:rPr>
          <w:rFonts w:asciiTheme="minorHAnsi" w:hAnsiTheme="minorHAnsi"/>
          <w:sz w:val="24"/>
          <w:szCs w:val="24"/>
        </w:rPr>
        <w:br/>
      </w:r>
    </w:p>
    <w:p w:rsidR="00163A9F" w:rsidRPr="00994B24" w:rsidRDefault="00C41393" w:rsidP="00E97B4B">
      <w:pPr>
        <w:pStyle w:val="NoSpacing"/>
        <w:numPr>
          <w:ilvl w:val="0"/>
          <w:numId w:val="32"/>
        </w:numPr>
      </w:pPr>
      <w:r w:rsidRPr="00E97B4B">
        <w:rPr>
          <w:rFonts w:asciiTheme="minorHAnsi" w:hAnsiTheme="minorHAnsi"/>
          <w:sz w:val="24"/>
          <w:szCs w:val="24"/>
          <w:u w:val="single"/>
        </w:rPr>
        <w:t>Over counter medication</w:t>
      </w:r>
      <w:r w:rsidR="00E97B4B">
        <w:rPr>
          <w:rFonts w:asciiTheme="minorHAnsi" w:hAnsiTheme="minorHAnsi"/>
          <w:sz w:val="24"/>
          <w:szCs w:val="24"/>
          <w:u w:val="single"/>
        </w:rPr>
        <w:t xml:space="preserve"> </w:t>
      </w:r>
      <w:r w:rsidR="00E97B4B">
        <w:rPr>
          <w:rFonts w:asciiTheme="minorHAnsi" w:hAnsiTheme="minorHAnsi"/>
          <w:b/>
          <w:bCs/>
          <w:sz w:val="24"/>
          <w:szCs w:val="24"/>
        </w:rPr>
        <w:t xml:space="preserve">CN </w:t>
      </w:r>
      <w:r w:rsidR="00E97B4B">
        <w:rPr>
          <w:rFonts w:asciiTheme="minorHAnsi" w:hAnsiTheme="minorHAnsi"/>
          <w:sz w:val="24"/>
          <w:szCs w:val="24"/>
        </w:rPr>
        <w:t>will highlight this in next parish magazine reports.</w:t>
      </w:r>
      <w:r>
        <w:rPr>
          <w:rFonts w:asciiTheme="minorHAnsi" w:hAnsiTheme="minorHAnsi"/>
          <w:sz w:val="24"/>
          <w:szCs w:val="24"/>
        </w:rPr>
        <w:t xml:space="preserve">                                                             </w:t>
      </w:r>
      <w:r w:rsidR="0054473D">
        <w:rPr>
          <w:rFonts w:asciiTheme="minorHAnsi" w:hAnsiTheme="minorHAnsi"/>
          <w:sz w:val="24"/>
          <w:szCs w:val="24"/>
        </w:rPr>
        <w:br/>
      </w:r>
    </w:p>
    <w:p w:rsidR="00E97B4B" w:rsidRPr="00E97B4B" w:rsidRDefault="009A4EA5" w:rsidP="00E97B4B">
      <w:pPr>
        <w:pStyle w:val="NoSpacing"/>
        <w:numPr>
          <w:ilvl w:val="0"/>
          <w:numId w:val="32"/>
        </w:numPr>
        <w:shd w:val="clear" w:color="auto" w:fill="FFFFFF"/>
        <w:rPr>
          <w:rFonts w:asciiTheme="minorHAnsi" w:eastAsia="Times New Roman" w:hAnsiTheme="minorHAnsi" w:cs="Times New Roman"/>
          <w:color w:val="222222"/>
          <w:sz w:val="24"/>
          <w:szCs w:val="24"/>
          <w:lang w:eastAsia="en-GB"/>
        </w:rPr>
      </w:pPr>
      <w:r w:rsidRPr="00E97B4B">
        <w:rPr>
          <w:rFonts w:asciiTheme="minorHAnsi" w:hAnsiTheme="minorHAnsi"/>
          <w:sz w:val="24"/>
          <w:szCs w:val="24"/>
          <w:u w:val="single"/>
        </w:rPr>
        <w:t>P</w:t>
      </w:r>
      <w:r w:rsidR="003C3F05" w:rsidRPr="00E97B4B">
        <w:rPr>
          <w:rFonts w:asciiTheme="minorHAnsi" w:hAnsiTheme="minorHAnsi"/>
          <w:sz w:val="24"/>
          <w:szCs w:val="24"/>
          <w:u w:val="single"/>
        </w:rPr>
        <w:t>ractice update</w:t>
      </w:r>
    </w:p>
    <w:p w:rsidR="00E97B4B" w:rsidRPr="00950D8A" w:rsidRDefault="00E97B4B" w:rsidP="00E97B4B">
      <w:pPr>
        <w:pStyle w:val="NoSpacing"/>
        <w:numPr>
          <w:ilvl w:val="0"/>
          <w:numId w:val="38"/>
        </w:numPr>
        <w:shd w:val="clear" w:color="auto" w:fill="FFFFFF"/>
        <w:rPr>
          <w:rFonts w:asciiTheme="minorHAnsi" w:eastAsia="Times New Roman" w:hAnsiTheme="minorHAnsi" w:cs="Times New Roman"/>
          <w:color w:val="222222"/>
          <w:sz w:val="24"/>
          <w:szCs w:val="24"/>
          <w:lang w:eastAsia="en-GB"/>
        </w:rPr>
      </w:pPr>
      <w:r>
        <w:rPr>
          <w:rFonts w:asciiTheme="minorHAnsi" w:hAnsiTheme="minorHAnsi"/>
          <w:sz w:val="24"/>
          <w:szCs w:val="24"/>
        </w:rPr>
        <w:t xml:space="preserve">Dr Thomas is on sick leave for 6-8 weeks following a cycling accident. He will return gradually as he cannot mobilise his left arm at present. </w:t>
      </w:r>
      <w:r>
        <w:rPr>
          <w:rFonts w:asciiTheme="minorHAnsi" w:hAnsiTheme="minorHAnsi"/>
          <w:b/>
          <w:bCs/>
          <w:sz w:val="24"/>
          <w:szCs w:val="24"/>
        </w:rPr>
        <w:t>BM</w:t>
      </w:r>
      <w:r>
        <w:rPr>
          <w:rFonts w:asciiTheme="minorHAnsi" w:hAnsiTheme="minorHAnsi"/>
          <w:sz w:val="24"/>
          <w:szCs w:val="24"/>
        </w:rPr>
        <w:t xml:space="preserve"> offered to highlight the pressure on the doctors on the village website. </w:t>
      </w:r>
      <w:r>
        <w:rPr>
          <w:rFonts w:asciiTheme="minorHAnsi" w:hAnsiTheme="minorHAnsi"/>
          <w:b/>
          <w:bCs/>
          <w:sz w:val="24"/>
          <w:szCs w:val="24"/>
        </w:rPr>
        <w:t>JW</w:t>
      </w:r>
      <w:r>
        <w:rPr>
          <w:rFonts w:asciiTheme="minorHAnsi" w:hAnsiTheme="minorHAnsi"/>
          <w:sz w:val="24"/>
          <w:szCs w:val="24"/>
        </w:rPr>
        <w:t xml:space="preserve"> to liaise with her.</w:t>
      </w:r>
    </w:p>
    <w:p w:rsidR="00950D8A" w:rsidRPr="00950D8A" w:rsidRDefault="00950D8A" w:rsidP="00E97B4B">
      <w:pPr>
        <w:pStyle w:val="NoSpacing"/>
        <w:numPr>
          <w:ilvl w:val="0"/>
          <w:numId w:val="38"/>
        </w:numPr>
        <w:shd w:val="clear" w:color="auto" w:fill="FFFFFF"/>
        <w:rPr>
          <w:rFonts w:asciiTheme="minorHAnsi" w:eastAsia="Times New Roman" w:hAnsiTheme="minorHAnsi" w:cs="Times New Roman"/>
          <w:color w:val="222222"/>
          <w:sz w:val="24"/>
          <w:szCs w:val="24"/>
          <w:lang w:eastAsia="en-GB"/>
        </w:rPr>
      </w:pPr>
      <w:r>
        <w:rPr>
          <w:rFonts w:asciiTheme="minorHAnsi" w:hAnsiTheme="minorHAnsi"/>
          <w:sz w:val="24"/>
          <w:szCs w:val="24"/>
        </w:rPr>
        <w:t>The Receptionist lead is retiring which will require a review of administration.</w:t>
      </w:r>
    </w:p>
    <w:p w:rsidR="00950D8A" w:rsidRPr="00950D8A" w:rsidRDefault="00950D8A" w:rsidP="00E97B4B">
      <w:pPr>
        <w:pStyle w:val="NoSpacing"/>
        <w:numPr>
          <w:ilvl w:val="0"/>
          <w:numId w:val="38"/>
        </w:numPr>
        <w:shd w:val="clear" w:color="auto" w:fill="FFFFFF"/>
        <w:rPr>
          <w:rFonts w:asciiTheme="minorHAnsi" w:eastAsia="Times New Roman" w:hAnsiTheme="minorHAnsi" w:cs="Times New Roman"/>
          <w:color w:val="222222"/>
          <w:sz w:val="24"/>
          <w:szCs w:val="24"/>
          <w:lang w:eastAsia="en-GB"/>
        </w:rPr>
      </w:pPr>
      <w:r>
        <w:rPr>
          <w:rFonts w:asciiTheme="minorHAnsi" w:hAnsiTheme="minorHAnsi"/>
          <w:sz w:val="24"/>
          <w:szCs w:val="24"/>
        </w:rPr>
        <w:t>A dispenser is retiring after 20 years.</w:t>
      </w:r>
    </w:p>
    <w:p w:rsidR="00950D8A" w:rsidRPr="00950D8A" w:rsidRDefault="00950D8A" w:rsidP="00E97B4B">
      <w:pPr>
        <w:pStyle w:val="NoSpacing"/>
        <w:numPr>
          <w:ilvl w:val="0"/>
          <w:numId w:val="38"/>
        </w:numPr>
        <w:shd w:val="clear" w:color="auto" w:fill="FFFFFF"/>
        <w:rPr>
          <w:rFonts w:asciiTheme="minorHAnsi" w:eastAsia="Times New Roman" w:hAnsiTheme="minorHAnsi" w:cs="Times New Roman"/>
          <w:color w:val="222222"/>
          <w:sz w:val="24"/>
          <w:szCs w:val="24"/>
          <w:lang w:eastAsia="en-GB"/>
        </w:rPr>
      </w:pPr>
      <w:r>
        <w:rPr>
          <w:rFonts w:asciiTheme="minorHAnsi" w:hAnsiTheme="minorHAnsi"/>
          <w:sz w:val="24"/>
          <w:szCs w:val="24"/>
        </w:rPr>
        <w:t>A part time HCA is leaving.</w:t>
      </w:r>
      <w:r>
        <w:rPr>
          <w:rFonts w:asciiTheme="minorHAnsi" w:hAnsiTheme="minorHAnsi"/>
          <w:sz w:val="24"/>
          <w:szCs w:val="24"/>
        </w:rPr>
        <w:br/>
        <w:t>All these changes are being managed but will put extra pressures on the practice team</w:t>
      </w:r>
    </w:p>
    <w:p w:rsidR="00950D8A" w:rsidRPr="00950D8A" w:rsidRDefault="00950D8A" w:rsidP="00950D8A">
      <w:pPr>
        <w:pStyle w:val="NoSpacing"/>
        <w:numPr>
          <w:ilvl w:val="0"/>
          <w:numId w:val="38"/>
        </w:numPr>
        <w:shd w:val="clear" w:color="auto" w:fill="FFFFFF"/>
        <w:rPr>
          <w:rFonts w:asciiTheme="minorHAnsi" w:eastAsia="Times New Roman" w:hAnsiTheme="minorHAnsi" w:cs="Times New Roman"/>
          <w:color w:val="222222"/>
          <w:sz w:val="24"/>
          <w:szCs w:val="24"/>
          <w:lang w:eastAsia="en-GB"/>
        </w:rPr>
      </w:pPr>
      <w:r>
        <w:rPr>
          <w:rFonts w:asciiTheme="minorHAnsi" w:hAnsiTheme="minorHAnsi"/>
          <w:sz w:val="24"/>
          <w:szCs w:val="24"/>
        </w:rPr>
        <w:t>One of the 2 nurses doing cervical smear training has completed her theory training so the clinics should soon be up and running again.</w:t>
      </w:r>
    </w:p>
    <w:p w:rsidR="002D419E" w:rsidRPr="00950D8A" w:rsidRDefault="00950D8A" w:rsidP="00950D8A">
      <w:pPr>
        <w:pStyle w:val="NoSpacing"/>
        <w:numPr>
          <w:ilvl w:val="0"/>
          <w:numId w:val="38"/>
        </w:numPr>
        <w:shd w:val="clear" w:color="auto" w:fill="FFFFFF"/>
        <w:rPr>
          <w:rFonts w:asciiTheme="minorHAnsi" w:eastAsia="Times New Roman" w:hAnsiTheme="minorHAnsi" w:cs="Times New Roman"/>
          <w:color w:val="222222"/>
          <w:sz w:val="24"/>
          <w:szCs w:val="24"/>
          <w:lang w:eastAsia="en-GB"/>
        </w:rPr>
      </w:pPr>
      <w:r>
        <w:rPr>
          <w:rFonts w:asciiTheme="minorHAnsi" w:hAnsiTheme="minorHAnsi"/>
          <w:sz w:val="24"/>
          <w:szCs w:val="24"/>
        </w:rPr>
        <w:t xml:space="preserve">Travel vaccinations – the Receptionists are giving mixed information. </w:t>
      </w:r>
      <w:r>
        <w:rPr>
          <w:rFonts w:asciiTheme="minorHAnsi" w:hAnsiTheme="minorHAnsi"/>
          <w:b/>
          <w:bCs/>
          <w:sz w:val="24"/>
          <w:szCs w:val="24"/>
        </w:rPr>
        <w:t>CN</w:t>
      </w:r>
      <w:r>
        <w:rPr>
          <w:rFonts w:asciiTheme="minorHAnsi" w:hAnsiTheme="minorHAnsi"/>
          <w:sz w:val="24"/>
          <w:szCs w:val="24"/>
        </w:rPr>
        <w:t xml:space="preserve"> suggested </w:t>
      </w:r>
      <w:r>
        <w:rPr>
          <w:rFonts w:asciiTheme="minorHAnsi" w:hAnsiTheme="minorHAnsi"/>
          <w:b/>
          <w:bCs/>
          <w:sz w:val="24"/>
          <w:szCs w:val="24"/>
        </w:rPr>
        <w:t xml:space="preserve">JW </w:t>
      </w:r>
      <w:r>
        <w:rPr>
          <w:rFonts w:asciiTheme="minorHAnsi" w:hAnsiTheme="minorHAnsi"/>
          <w:sz w:val="24"/>
          <w:szCs w:val="24"/>
        </w:rPr>
        <w:t xml:space="preserve">could issue simple written instructions stating that travel information cannot be given at the surgery and should be accessed at agencies such as Boots. Some vaccinations can then be administered at the surgery but not all.  </w:t>
      </w:r>
      <w:r w:rsidR="002D419E" w:rsidRPr="00950D8A">
        <w:rPr>
          <w:rFonts w:asciiTheme="minorHAnsi" w:hAnsiTheme="minorHAnsi"/>
          <w:sz w:val="24"/>
          <w:szCs w:val="24"/>
        </w:rPr>
        <w:br/>
      </w:r>
    </w:p>
    <w:p w:rsidR="00740D85" w:rsidRPr="00740D85" w:rsidRDefault="002D419E" w:rsidP="00740D85">
      <w:pPr>
        <w:pStyle w:val="NoSpacing"/>
        <w:numPr>
          <w:ilvl w:val="0"/>
          <w:numId w:val="32"/>
        </w:numPr>
        <w:shd w:val="clear" w:color="auto" w:fill="FFFFFF"/>
        <w:rPr>
          <w:rFonts w:asciiTheme="minorHAnsi" w:eastAsia="Times New Roman" w:hAnsiTheme="minorHAnsi" w:cstheme="majorBidi"/>
          <w:color w:val="222222"/>
          <w:sz w:val="24"/>
          <w:szCs w:val="24"/>
          <w:lang w:eastAsia="en-GB"/>
        </w:rPr>
      </w:pPr>
      <w:r w:rsidRPr="00950D8A">
        <w:rPr>
          <w:rFonts w:asciiTheme="minorHAnsi" w:hAnsiTheme="minorHAnsi"/>
          <w:sz w:val="24"/>
          <w:szCs w:val="24"/>
          <w:u w:val="single"/>
        </w:rPr>
        <w:t>CCG/PPG Forum</w:t>
      </w:r>
      <w:r>
        <w:rPr>
          <w:rFonts w:asciiTheme="minorHAnsi" w:hAnsiTheme="minorHAnsi"/>
          <w:sz w:val="24"/>
          <w:szCs w:val="24"/>
        </w:rPr>
        <w:t xml:space="preserve"> </w:t>
      </w:r>
      <w:r w:rsidR="009961BC">
        <w:rPr>
          <w:rFonts w:asciiTheme="minorHAnsi" w:hAnsiTheme="minorHAnsi"/>
          <w:sz w:val="24"/>
          <w:szCs w:val="24"/>
        </w:rPr>
        <w:t>Thursday 21</w:t>
      </w:r>
      <w:r w:rsidR="009961BC" w:rsidRPr="009961BC">
        <w:rPr>
          <w:rFonts w:asciiTheme="minorHAnsi" w:hAnsiTheme="minorHAnsi"/>
          <w:sz w:val="24"/>
          <w:szCs w:val="24"/>
          <w:vertAlign w:val="superscript"/>
        </w:rPr>
        <w:t>st</w:t>
      </w:r>
      <w:r w:rsidR="009961BC">
        <w:rPr>
          <w:rFonts w:asciiTheme="minorHAnsi" w:hAnsiTheme="minorHAnsi"/>
          <w:sz w:val="24"/>
          <w:szCs w:val="24"/>
        </w:rPr>
        <w:t xml:space="preserve"> February</w:t>
      </w:r>
      <w:r w:rsidR="00950D8A">
        <w:rPr>
          <w:rFonts w:asciiTheme="minorHAnsi" w:hAnsiTheme="minorHAnsi"/>
          <w:sz w:val="24"/>
          <w:szCs w:val="24"/>
        </w:rPr>
        <w:t xml:space="preserve"> – </w:t>
      </w:r>
      <w:r w:rsidR="00950D8A">
        <w:rPr>
          <w:rFonts w:asciiTheme="minorHAnsi" w:hAnsiTheme="minorHAnsi"/>
          <w:b/>
          <w:bCs/>
          <w:sz w:val="24"/>
          <w:szCs w:val="24"/>
        </w:rPr>
        <w:t>CN</w:t>
      </w:r>
      <w:r w:rsidR="00950D8A">
        <w:rPr>
          <w:rFonts w:asciiTheme="minorHAnsi" w:hAnsiTheme="minorHAnsi"/>
          <w:sz w:val="24"/>
          <w:szCs w:val="24"/>
        </w:rPr>
        <w:t xml:space="preserve"> will attend. </w:t>
      </w:r>
      <w:proofErr w:type="spellStart"/>
      <w:r w:rsidR="00950D8A">
        <w:rPr>
          <w:rFonts w:asciiTheme="minorHAnsi" w:hAnsiTheme="minorHAnsi"/>
          <w:b/>
          <w:bCs/>
          <w:sz w:val="24"/>
          <w:szCs w:val="24"/>
        </w:rPr>
        <w:t>JBr</w:t>
      </w:r>
      <w:proofErr w:type="spellEnd"/>
      <w:r w:rsidR="00950D8A">
        <w:rPr>
          <w:rFonts w:asciiTheme="minorHAnsi" w:hAnsiTheme="minorHAnsi"/>
          <w:b/>
          <w:bCs/>
          <w:sz w:val="24"/>
          <w:szCs w:val="24"/>
        </w:rPr>
        <w:t xml:space="preserve"> </w:t>
      </w:r>
      <w:r w:rsidR="00950D8A" w:rsidRPr="00950D8A">
        <w:rPr>
          <w:rFonts w:asciiTheme="minorHAnsi" w:hAnsiTheme="minorHAnsi"/>
          <w:sz w:val="24"/>
          <w:szCs w:val="24"/>
        </w:rPr>
        <w:t>offered to join her.</w:t>
      </w:r>
      <w:r>
        <w:rPr>
          <w:rFonts w:asciiTheme="minorHAnsi" w:hAnsiTheme="minorHAnsi"/>
          <w:sz w:val="24"/>
          <w:szCs w:val="24"/>
        </w:rPr>
        <w:t xml:space="preserve">    </w:t>
      </w:r>
    </w:p>
    <w:p w:rsidR="00740D85" w:rsidRDefault="00740D85" w:rsidP="00740D85">
      <w:pPr>
        <w:pStyle w:val="NoSpacing"/>
        <w:shd w:val="clear" w:color="auto" w:fill="FFFFFF"/>
        <w:ind w:left="720"/>
        <w:rPr>
          <w:rFonts w:asciiTheme="minorHAnsi" w:hAnsiTheme="minorHAnsi"/>
          <w:sz w:val="24"/>
          <w:szCs w:val="24"/>
          <w:u w:val="single"/>
        </w:rPr>
      </w:pPr>
    </w:p>
    <w:p w:rsidR="00740D85" w:rsidRDefault="00740D85" w:rsidP="00740D85">
      <w:pPr>
        <w:pStyle w:val="NoSpacing"/>
        <w:shd w:val="clear" w:color="auto" w:fill="FFFFFF"/>
        <w:ind w:left="720"/>
        <w:rPr>
          <w:rFonts w:asciiTheme="minorHAnsi" w:hAnsiTheme="minorHAnsi"/>
          <w:sz w:val="24"/>
          <w:szCs w:val="24"/>
          <w:u w:val="single"/>
        </w:rPr>
      </w:pPr>
    </w:p>
    <w:p w:rsidR="006B3760" w:rsidRPr="006B3760" w:rsidRDefault="002D419E" w:rsidP="00740D85">
      <w:pPr>
        <w:pStyle w:val="NoSpacing"/>
        <w:shd w:val="clear" w:color="auto" w:fill="FFFFFF"/>
        <w:ind w:left="720"/>
        <w:rPr>
          <w:rFonts w:asciiTheme="minorHAnsi" w:eastAsia="Times New Roman" w:hAnsiTheme="minorHAnsi" w:cstheme="majorBidi"/>
          <w:color w:val="222222"/>
          <w:sz w:val="24"/>
          <w:szCs w:val="24"/>
          <w:lang w:eastAsia="en-GB"/>
        </w:rPr>
      </w:pPr>
      <w:r>
        <w:rPr>
          <w:rFonts w:asciiTheme="minorHAnsi" w:hAnsiTheme="minorHAnsi"/>
          <w:sz w:val="24"/>
          <w:szCs w:val="24"/>
        </w:rPr>
        <w:t xml:space="preserve">                                                </w:t>
      </w:r>
      <w:r w:rsidR="006B3760">
        <w:rPr>
          <w:rFonts w:asciiTheme="minorHAnsi" w:hAnsiTheme="minorHAnsi"/>
          <w:sz w:val="24"/>
          <w:szCs w:val="24"/>
        </w:rPr>
        <w:br/>
      </w:r>
    </w:p>
    <w:p w:rsidR="007537EF" w:rsidRPr="00BA7480" w:rsidRDefault="006B3760" w:rsidP="0001784C">
      <w:pPr>
        <w:pStyle w:val="NoSpacing"/>
        <w:numPr>
          <w:ilvl w:val="0"/>
          <w:numId w:val="32"/>
        </w:numPr>
        <w:shd w:val="clear" w:color="auto" w:fill="FFFFFF"/>
        <w:rPr>
          <w:rFonts w:asciiTheme="minorHAnsi" w:eastAsia="Times New Roman" w:hAnsiTheme="minorHAnsi" w:cstheme="majorBidi"/>
          <w:color w:val="222222"/>
          <w:sz w:val="24"/>
          <w:szCs w:val="24"/>
          <w:lang w:eastAsia="en-GB"/>
        </w:rPr>
      </w:pPr>
      <w:r w:rsidRPr="0001784C">
        <w:rPr>
          <w:rFonts w:asciiTheme="minorHAnsi" w:hAnsiTheme="minorHAnsi"/>
          <w:sz w:val="24"/>
          <w:szCs w:val="24"/>
          <w:u w:val="single"/>
        </w:rPr>
        <w:lastRenderedPageBreak/>
        <w:t>R</w:t>
      </w:r>
      <w:r w:rsidR="00950D8A" w:rsidRPr="0001784C">
        <w:rPr>
          <w:rFonts w:asciiTheme="minorHAnsi" w:hAnsiTheme="minorHAnsi"/>
          <w:sz w:val="24"/>
          <w:szCs w:val="24"/>
          <w:u w:val="single"/>
        </w:rPr>
        <w:t xml:space="preserve">other </w:t>
      </w:r>
      <w:r w:rsidRPr="0001784C">
        <w:rPr>
          <w:rFonts w:asciiTheme="minorHAnsi" w:hAnsiTheme="minorHAnsi"/>
          <w:sz w:val="24"/>
          <w:szCs w:val="24"/>
          <w:u w:val="single"/>
        </w:rPr>
        <w:t>V</w:t>
      </w:r>
      <w:r w:rsidR="00950D8A" w:rsidRPr="0001784C">
        <w:rPr>
          <w:rFonts w:asciiTheme="minorHAnsi" w:hAnsiTheme="minorHAnsi"/>
          <w:sz w:val="24"/>
          <w:szCs w:val="24"/>
          <w:u w:val="single"/>
        </w:rPr>
        <w:t>oluntary</w:t>
      </w:r>
      <w:r w:rsidR="0001784C" w:rsidRPr="0001784C">
        <w:rPr>
          <w:rFonts w:asciiTheme="minorHAnsi" w:hAnsiTheme="minorHAnsi"/>
          <w:sz w:val="24"/>
          <w:szCs w:val="24"/>
          <w:u w:val="single"/>
        </w:rPr>
        <w:t xml:space="preserve"> </w:t>
      </w:r>
      <w:r w:rsidRPr="0001784C">
        <w:rPr>
          <w:rFonts w:asciiTheme="minorHAnsi" w:hAnsiTheme="minorHAnsi"/>
          <w:sz w:val="24"/>
          <w:szCs w:val="24"/>
          <w:u w:val="single"/>
        </w:rPr>
        <w:t>A</w:t>
      </w:r>
      <w:r w:rsidR="0001784C" w:rsidRPr="0001784C">
        <w:rPr>
          <w:rFonts w:asciiTheme="minorHAnsi" w:hAnsiTheme="minorHAnsi"/>
          <w:sz w:val="24"/>
          <w:szCs w:val="24"/>
          <w:u w:val="single"/>
        </w:rPr>
        <w:t>ction</w:t>
      </w:r>
      <w:r w:rsidR="0001784C">
        <w:rPr>
          <w:rFonts w:asciiTheme="minorHAnsi" w:hAnsiTheme="minorHAnsi"/>
          <w:sz w:val="24"/>
          <w:szCs w:val="24"/>
        </w:rPr>
        <w:t xml:space="preserve"> Focus meetings </w:t>
      </w:r>
      <w:r w:rsidR="0001784C" w:rsidRPr="0001784C">
        <w:rPr>
          <w:rFonts w:asciiTheme="minorHAnsi" w:hAnsiTheme="minorHAnsi"/>
          <w:sz w:val="24"/>
          <w:szCs w:val="24"/>
        </w:rPr>
        <w:t>t</w:t>
      </w:r>
      <w:r w:rsidR="0001784C" w:rsidRPr="0001784C">
        <w:rPr>
          <w:rFonts w:asciiTheme="minorHAnsi" w:hAnsiTheme="minorHAnsi"/>
          <w:color w:val="000000"/>
          <w:sz w:val="24"/>
          <w:szCs w:val="24"/>
          <w:shd w:val="clear" w:color="auto" w:fill="FFFFFF"/>
        </w:rPr>
        <w:t>o discuss the experiences of rurally based organisations in finding and retaining volunteers</w:t>
      </w:r>
      <w:r w:rsidR="0001784C">
        <w:rPr>
          <w:rFonts w:asciiTheme="minorHAnsi" w:hAnsiTheme="minorHAnsi"/>
          <w:color w:val="000000"/>
          <w:sz w:val="24"/>
          <w:szCs w:val="24"/>
          <w:shd w:val="clear" w:color="auto" w:fill="FFFFFF"/>
        </w:rPr>
        <w:t xml:space="preserve">. </w:t>
      </w:r>
      <w:r w:rsidR="0001784C">
        <w:rPr>
          <w:rFonts w:asciiTheme="minorHAnsi" w:hAnsiTheme="minorHAnsi"/>
          <w:b/>
          <w:bCs/>
          <w:color w:val="000000"/>
          <w:sz w:val="24"/>
          <w:szCs w:val="24"/>
          <w:shd w:val="clear" w:color="auto" w:fill="FFFFFF"/>
        </w:rPr>
        <w:t>CN</w:t>
      </w:r>
      <w:r w:rsidR="0001784C">
        <w:rPr>
          <w:rFonts w:asciiTheme="minorHAnsi" w:hAnsiTheme="minorHAnsi"/>
          <w:color w:val="000000"/>
          <w:sz w:val="24"/>
          <w:szCs w:val="24"/>
          <w:shd w:val="clear" w:color="auto" w:fill="FFFFFF"/>
        </w:rPr>
        <w:t xml:space="preserve"> to attend Hurst Green (31</w:t>
      </w:r>
      <w:r w:rsidR="0001784C" w:rsidRPr="0001784C">
        <w:rPr>
          <w:rFonts w:asciiTheme="minorHAnsi" w:hAnsiTheme="minorHAnsi"/>
          <w:color w:val="000000"/>
          <w:sz w:val="24"/>
          <w:szCs w:val="24"/>
          <w:shd w:val="clear" w:color="auto" w:fill="FFFFFF"/>
          <w:vertAlign w:val="superscript"/>
        </w:rPr>
        <w:t>st</w:t>
      </w:r>
      <w:r w:rsidR="0001784C">
        <w:rPr>
          <w:rFonts w:asciiTheme="minorHAnsi" w:hAnsiTheme="minorHAnsi"/>
          <w:color w:val="000000"/>
          <w:sz w:val="24"/>
          <w:szCs w:val="24"/>
          <w:shd w:val="clear" w:color="auto" w:fill="FFFFFF"/>
        </w:rPr>
        <w:t xml:space="preserve"> Jan) and </w:t>
      </w:r>
      <w:r w:rsidR="0001784C">
        <w:rPr>
          <w:rFonts w:asciiTheme="minorHAnsi" w:hAnsiTheme="minorHAnsi"/>
          <w:b/>
          <w:bCs/>
          <w:color w:val="000000"/>
          <w:sz w:val="24"/>
          <w:szCs w:val="24"/>
          <w:shd w:val="clear" w:color="auto" w:fill="FFFFFF"/>
        </w:rPr>
        <w:t>FS</w:t>
      </w:r>
      <w:r w:rsidR="0001784C">
        <w:rPr>
          <w:rFonts w:asciiTheme="minorHAnsi" w:hAnsiTheme="minorHAnsi"/>
          <w:color w:val="000000"/>
          <w:sz w:val="24"/>
          <w:szCs w:val="24"/>
          <w:shd w:val="clear" w:color="auto" w:fill="FFFFFF"/>
        </w:rPr>
        <w:t xml:space="preserve"> Battle</w:t>
      </w:r>
      <w:r w:rsidR="00740D85">
        <w:rPr>
          <w:rFonts w:asciiTheme="minorHAnsi" w:hAnsiTheme="minorHAnsi"/>
          <w:color w:val="000000"/>
          <w:sz w:val="24"/>
          <w:szCs w:val="24"/>
          <w:shd w:val="clear" w:color="auto" w:fill="FFFFFF"/>
        </w:rPr>
        <w:t xml:space="preserve"> </w:t>
      </w:r>
      <w:r w:rsidR="0001784C">
        <w:rPr>
          <w:rFonts w:asciiTheme="minorHAnsi" w:hAnsiTheme="minorHAnsi"/>
          <w:color w:val="000000"/>
          <w:sz w:val="24"/>
          <w:szCs w:val="24"/>
          <w:shd w:val="clear" w:color="auto" w:fill="FFFFFF"/>
        </w:rPr>
        <w:t>(1</w:t>
      </w:r>
      <w:r w:rsidR="0001784C" w:rsidRPr="0001784C">
        <w:rPr>
          <w:rFonts w:asciiTheme="minorHAnsi" w:hAnsiTheme="minorHAnsi"/>
          <w:color w:val="000000"/>
          <w:sz w:val="24"/>
          <w:szCs w:val="24"/>
          <w:shd w:val="clear" w:color="auto" w:fill="FFFFFF"/>
          <w:vertAlign w:val="superscript"/>
        </w:rPr>
        <w:t>st</w:t>
      </w:r>
      <w:r w:rsidR="0001784C">
        <w:rPr>
          <w:rFonts w:asciiTheme="minorHAnsi" w:hAnsiTheme="minorHAnsi"/>
          <w:color w:val="000000"/>
          <w:sz w:val="24"/>
          <w:szCs w:val="24"/>
          <w:shd w:val="clear" w:color="auto" w:fill="FFFFFF"/>
        </w:rPr>
        <w:t xml:space="preserve"> Feb)</w:t>
      </w:r>
      <w:r w:rsidRPr="0001784C">
        <w:rPr>
          <w:rFonts w:asciiTheme="minorHAnsi" w:hAnsiTheme="minorHAnsi"/>
          <w:sz w:val="24"/>
          <w:szCs w:val="24"/>
        </w:rPr>
        <w:t xml:space="preserve">   </w:t>
      </w:r>
      <w:r w:rsidR="007537EF" w:rsidRPr="0001784C">
        <w:rPr>
          <w:rFonts w:asciiTheme="minorHAnsi" w:hAnsiTheme="minorHAnsi"/>
          <w:sz w:val="24"/>
          <w:szCs w:val="24"/>
        </w:rPr>
        <w:br/>
      </w:r>
    </w:p>
    <w:p w:rsidR="0001784C" w:rsidRDefault="003C3F05" w:rsidP="009961BC">
      <w:pPr>
        <w:pStyle w:val="NoSpacing"/>
        <w:numPr>
          <w:ilvl w:val="0"/>
          <w:numId w:val="32"/>
        </w:numPr>
        <w:rPr>
          <w:rFonts w:asciiTheme="minorHAnsi" w:hAnsiTheme="minorHAnsi"/>
          <w:sz w:val="24"/>
          <w:szCs w:val="24"/>
        </w:rPr>
      </w:pPr>
      <w:r w:rsidRPr="00F07AAA">
        <w:rPr>
          <w:rFonts w:asciiTheme="minorHAnsi" w:hAnsiTheme="minorHAnsi"/>
          <w:color w:val="222222"/>
          <w:sz w:val="24"/>
          <w:szCs w:val="24"/>
          <w:shd w:val="clear" w:color="auto" w:fill="FFFFFF"/>
        </w:rPr>
        <w:t>A</w:t>
      </w:r>
      <w:r w:rsidR="00F73C2A">
        <w:rPr>
          <w:rFonts w:asciiTheme="minorHAnsi" w:hAnsiTheme="minorHAnsi"/>
          <w:sz w:val="24"/>
          <w:szCs w:val="24"/>
        </w:rPr>
        <w:t xml:space="preserve">OB </w:t>
      </w:r>
    </w:p>
    <w:p w:rsidR="0001784C" w:rsidRDefault="00D53F67" w:rsidP="0001784C">
      <w:pPr>
        <w:pStyle w:val="NoSpacing"/>
        <w:numPr>
          <w:ilvl w:val="0"/>
          <w:numId w:val="39"/>
        </w:numPr>
        <w:rPr>
          <w:rFonts w:asciiTheme="minorHAnsi" w:hAnsiTheme="minorHAnsi"/>
          <w:sz w:val="24"/>
          <w:szCs w:val="24"/>
        </w:rPr>
      </w:pPr>
      <w:r>
        <w:rPr>
          <w:rFonts w:asciiTheme="minorHAnsi" w:hAnsiTheme="minorHAnsi"/>
          <w:sz w:val="24"/>
          <w:szCs w:val="24"/>
        </w:rPr>
        <w:t xml:space="preserve">PPG Fed meeting </w:t>
      </w:r>
      <w:r w:rsidR="009961BC">
        <w:rPr>
          <w:rFonts w:asciiTheme="minorHAnsi" w:hAnsiTheme="minorHAnsi"/>
          <w:sz w:val="24"/>
          <w:szCs w:val="24"/>
        </w:rPr>
        <w:t>14</w:t>
      </w:r>
      <w:r w:rsidR="009961BC" w:rsidRPr="009961BC">
        <w:rPr>
          <w:rFonts w:asciiTheme="minorHAnsi" w:hAnsiTheme="minorHAnsi"/>
          <w:sz w:val="24"/>
          <w:szCs w:val="24"/>
          <w:vertAlign w:val="superscript"/>
        </w:rPr>
        <w:t>th</w:t>
      </w:r>
      <w:r w:rsidR="009961BC">
        <w:rPr>
          <w:rFonts w:asciiTheme="minorHAnsi" w:hAnsiTheme="minorHAnsi"/>
          <w:sz w:val="24"/>
          <w:szCs w:val="24"/>
        </w:rPr>
        <w:t xml:space="preserve"> January</w:t>
      </w:r>
      <w:r>
        <w:rPr>
          <w:rFonts w:asciiTheme="minorHAnsi" w:hAnsiTheme="minorHAnsi"/>
          <w:sz w:val="24"/>
          <w:szCs w:val="24"/>
        </w:rPr>
        <w:t xml:space="preserve"> – </w:t>
      </w:r>
      <w:r w:rsidR="0001784C">
        <w:rPr>
          <w:rFonts w:asciiTheme="minorHAnsi" w:hAnsiTheme="minorHAnsi"/>
          <w:b/>
          <w:bCs/>
          <w:sz w:val="24"/>
          <w:szCs w:val="24"/>
        </w:rPr>
        <w:t xml:space="preserve">CN </w:t>
      </w:r>
      <w:r>
        <w:rPr>
          <w:rFonts w:asciiTheme="minorHAnsi" w:hAnsiTheme="minorHAnsi"/>
          <w:sz w:val="24"/>
          <w:szCs w:val="24"/>
        </w:rPr>
        <w:t>did not attend.</w:t>
      </w:r>
    </w:p>
    <w:p w:rsidR="0001784C" w:rsidRDefault="0001784C" w:rsidP="0001784C">
      <w:pPr>
        <w:pStyle w:val="NoSpacing"/>
        <w:numPr>
          <w:ilvl w:val="0"/>
          <w:numId w:val="39"/>
        </w:numPr>
        <w:rPr>
          <w:rFonts w:asciiTheme="minorHAnsi" w:hAnsiTheme="minorHAnsi"/>
          <w:sz w:val="24"/>
          <w:szCs w:val="24"/>
        </w:rPr>
      </w:pPr>
      <w:r>
        <w:rPr>
          <w:rFonts w:asciiTheme="minorHAnsi" w:hAnsiTheme="minorHAnsi"/>
          <w:sz w:val="24"/>
          <w:szCs w:val="24"/>
        </w:rPr>
        <w:t xml:space="preserve">NAPP new password to access members’ pages. </w:t>
      </w:r>
      <w:r>
        <w:rPr>
          <w:rFonts w:asciiTheme="minorHAnsi" w:hAnsiTheme="minorHAnsi"/>
          <w:b/>
          <w:bCs/>
          <w:sz w:val="24"/>
          <w:szCs w:val="24"/>
        </w:rPr>
        <w:t xml:space="preserve">CN </w:t>
      </w:r>
      <w:r>
        <w:rPr>
          <w:rFonts w:asciiTheme="minorHAnsi" w:hAnsiTheme="minorHAnsi"/>
          <w:sz w:val="24"/>
          <w:szCs w:val="24"/>
        </w:rPr>
        <w:t>will circulate to the committee</w:t>
      </w:r>
    </w:p>
    <w:p w:rsidR="0001784C" w:rsidRDefault="0001784C" w:rsidP="0001784C">
      <w:pPr>
        <w:pStyle w:val="NoSpacing"/>
        <w:numPr>
          <w:ilvl w:val="0"/>
          <w:numId w:val="39"/>
        </w:numPr>
        <w:rPr>
          <w:rFonts w:asciiTheme="minorHAnsi" w:hAnsiTheme="minorHAnsi"/>
          <w:sz w:val="24"/>
          <w:szCs w:val="24"/>
        </w:rPr>
      </w:pPr>
      <w:r>
        <w:rPr>
          <w:rFonts w:asciiTheme="minorHAnsi" w:hAnsiTheme="minorHAnsi"/>
          <w:sz w:val="24"/>
          <w:szCs w:val="24"/>
        </w:rPr>
        <w:t xml:space="preserve">NAPP membership due for renewal. </w:t>
      </w:r>
      <w:r>
        <w:rPr>
          <w:rFonts w:asciiTheme="minorHAnsi" w:hAnsiTheme="minorHAnsi"/>
          <w:b/>
          <w:bCs/>
          <w:sz w:val="24"/>
          <w:szCs w:val="24"/>
        </w:rPr>
        <w:t>JW</w:t>
      </w:r>
      <w:r>
        <w:rPr>
          <w:rFonts w:asciiTheme="minorHAnsi" w:hAnsiTheme="minorHAnsi"/>
          <w:sz w:val="24"/>
          <w:szCs w:val="24"/>
        </w:rPr>
        <w:t xml:space="preserve"> agreed that the Practice will fund this.</w:t>
      </w:r>
    </w:p>
    <w:p w:rsidR="00686547" w:rsidRPr="00F07AAA" w:rsidRDefault="00686547" w:rsidP="0001784C">
      <w:pPr>
        <w:pStyle w:val="NoSpacing"/>
        <w:ind w:left="1080"/>
        <w:rPr>
          <w:rFonts w:asciiTheme="minorHAnsi" w:hAnsiTheme="minorHAnsi"/>
          <w:sz w:val="24"/>
          <w:szCs w:val="24"/>
        </w:rPr>
      </w:pPr>
    </w:p>
    <w:p w:rsidR="0001784C" w:rsidRPr="0001784C" w:rsidRDefault="003C3F05" w:rsidP="009961BC">
      <w:pPr>
        <w:pStyle w:val="NoSpacing"/>
        <w:numPr>
          <w:ilvl w:val="0"/>
          <w:numId w:val="32"/>
        </w:numPr>
        <w:shd w:val="clear" w:color="auto" w:fill="FFFFFF"/>
        <w:rPr>
          <w:rFonts w:eastAsia="Times New Roman"/>
          <w:color w:val="222222"/>
          <w:sz w:val="24"/>
          <w:szCs w:val="24"/>
          <w:lang w:eastAsia="en-GB"/>
        </w:rPr>
      </w:pPr>
      <w:r w:rsidRPr="00082C96">
        <w:rPr>
          <w:rFonts w:asciiTheme="minorHAnsi" w:hAnsiTheme="minorHAnsi"/>
          <w:sz w:val="24"/>
          <w:szCs w:val="24"/>
        </w:rPr>
        <w:t>Date</w:t>
      </w:r>
      <w:r w:rsidR="005B5675" w:rsidRPr="00082C96">
        <w:rPr>
          <w:rFonts w:asciiTheme="minorHAnsi" w:hAnsiTheme="minorHAnsi"/>
          <w:sz w:val="24"/>
          <w:szCs w:val="24"/>
        </w:rPr>
        <w:t>s</w:t>
      </w:r>
      <w:r w:rsidRPr="00082C96">
        <w:rPr>
          <w:rFonts w:asciiTheme="minorHAnsi" w:hAnsiTheme="minorHAnsi"/>
          <w:sz w:val="24"/>
          <w:szCs w:val="24"/>
        </w:rPr>
        <w:t xml:space="preserve"> of next meeting –  </w:t>
      </w:r>
      <w:r w:rsidR="00740D85">
        <w:rPr>
          <w:rFonts w:asciiTheme="minorHAnsi" w:hAnsiTheme="minorHAnsi"/>
          <w:sz w:val="24"/>
          <w:szCs w:val="24"/>
        </w:rPr>
        <w:t>19 March</w:t>
      </w:r>
    </w:p>
    <w:p w:rsidR="00823127" w:rsidRDefault="0001784C" w:rsidP="0001784C">
      <w:pPr>
        <w:pStyle w:val="NoSpacing"/>
        <w:shd w:val="clear" w:color="auto" w:fill="FFFFFF"/>
        <w:ind w:left="720"/>
        <w:rPr>
          <w:rFonts w:eastAsia="Times New Roman"/>
          <w:color w:val="222222"/>
          <w:sz w:val="24"/>
          <w:szCs w:val="24"/>
          <w:lang w:eastAsia="en-GB"/>
        </w:rPr>
      </w:pPr>
      <w:r>
        <w:rPr>
          <w:rFonts w:asciiTheme="minorHAnsi" w:hAnsiTheme="minorHAnsi"/>
          <w:sz w:val="24"/>
          <w:szCs w:val="24"/>
        </w:rPr>
        <w:t xml:space="preserve">Future proposed dates - </w:t>
      </w:r>
      <w:r w:rsidR="00214A91">
        <w:rPr>
          <w:rFonts w:asciiTheme="minorHAnsi" w:hAnsiTheme="minorHAnsi"/>
          <w:sz w:val="24"/>
          <w:szCs w:val="24"/>
        </w:rPr>
        <w:t>21</w:t>
      </w:r>
      <w:r w:rsidR="00740D85">
        <w:rPr>
          <w:rFonts w:asciiTheme="minorHAnsi" w:hAnsiTheme="minorHAnsi"/>
          <w:sz w:val="24"/>
          <w:szCs w:val="24"/>
        </w:rPr>
        <w:t xml:space="preserve"> May, 16 July, 17 September, 19 November </w:t>
      </w:r>
      <w:r w:rsidR="00214A91">
        <w:rPr>
          <w:rFonts w:asciiTheme="minorHAnsi" w:hAnsiTheme="minorHAnsi"/>
          <w:sz w:val="24"/>
          <w:szCs w:val="24"/>
        </w:rPr>
        <w:t xml:space="preserve"> </w:t>
      </w:r>
    </w:p>
    <w:p w:rsidR="00067431" w:rsidRDefault="00067431" w:rsidP="00823127">
      <w:pPr>
        <w:shd w:val="clear" w:color="auto" w:fill="FFFFFF"/>
        <w:rPr>
          <w:rFonts w:ascii="Calibri" w:hAnsi="Calibri"/>
          <w:color w:val="1F497D"/>
          <w:shd w:val="clear" w:color="auto" w:fill="FFFFFF"/>
        </w:rPr>
      </w:pPr>
    </w:p>
    <w:p w:rsidR="009A4EA5" w:rsidRPr="00F07AAA" w:rsidRDefault="009A4EA5" w:rsidP="00C023DC">
      <w:pPr>
        <w:shd w:val="clear" w:color="auto" w:fill="FFFFFF"/>
        <w:spacing w:after="0" w:line="240" w:lineRule="auto"/>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701"/>
      </w:tblGrid>
      <w:tr w:rsidR="003C3F05" w:rsidRPr="00F07AAA" w:rsidTr="00897EF2">
        <w:tc>
          <w:tcPr>
            <w:tcW w:w="2223" w:type="dxa"/>
            <w:hideMark/>
          </w:tcPr>
          <w:p w:rsidR="003C3F05" w:rsidRPr="00F07AAA" w:rsidRDefault="003C3F05" w:rsidP="00897EF2">
            <w:pPr>
              <w:pStyle w:val="NoSpacing"/>
              <w:rPr>
                <w:rFonts w:asciiTheme="minorHAnsi" w:hAnsiTheme="minorHAnsi"/>
                <w:color w:val="FF0000"/>
                <w:sz w:val="24"/>
                <w:szCs w:val="24"/>
              </w:rPr>
            </w:pPr>
          </w:p>
        </w:tc>
        <w:tc>
          <w:tcPr>
            <w:tcW w:w="1701" w:type="dxa"/>
            <w:hideMark/>
          </w:tcPr>
          <w:p w:rsidR="003C3F05" w:rsidRPr="00F07AAA" w:rsidRDefault="003C3F05" w:rsidP="008A254A">
            <w:pPr>
              <w:pStyle w:val="NoSpacing"/>
              <w:rPr>
                <w:rFonts w:asciiTheme="minorHAnsi" w:hAnsiTheme="minorHAnsi"/>
                <w:sz w:val="24"/>
                <w:szCs w:val="24"/>
              </w:rPr>
            </w:pPr>
          </w:p>
        </w:tc>
      </w:tr>
    </w:tbl>
    <w:p w:rsidR="00950EE5" w:rsidRPr="00F07AAA" w:rsidRDefault="00950EE5" w:rsidP="00950EE5">
      <w:pPr>
        <w:pStyle w:val="NoSpacing"/>
        <w:rPr>
          <w:rFonts w:asciiTheme="minorHAnsi" w:hAnsiTheme="minorHAnsi"/>
          <w:sz w:val="24"/>
          <w:szCs w:val="24"/>
        </w:rPr>
      </w:pPr>
    </w:p>
    <w:p w:rsidR="00BF1562" w:rsidRPr="00F07AAA" w:rsidRDefault="00BF1562" w:rsidP="00BF1562">
      <w:pPr>
        <w:shd w:val="clear" w:color="auto" w:fill="FFFFFF"/>
        <w:rPr>
          <w:sz w:val="24"/>
          <w:szCs w:val="24"/>
        </w:rPr>
      </w:pPr>
    </w:p>
    <w:sectPr w:rsidR="00BF1562" w:rsidRPr="00F07AAA" w:rsidSect="0064496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7D0" w:rsidRDefault="007867D0" w:rsidP="0001784C">
      <w:pPr>
        <w:spacing w:after="0" w:line="240" w:lineRule="auto"/>
      </w:pPr>
      <w:r>
        <w:separator/>
      </w:r>
    </w:p>
  </w:endnote>
  <w:endnote w:type="continuationSeparator" w:id="0">
    <w:p w:rsidR="007867D0" w:rsidRDefault="007867D0" w:rsidP="0001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7D0" w:rsidRDefault="007867D0" w:rsidP="0001784C">
      <w:pPr>
        <w:spacing w:after="0" w:line="240" w:lineRule="auto"/>
      </w:pPr>
      <w:r>
        <w:separator/>
      </w:r>
    </w:p>
  </w:footnote>
  <w:footnote w:type="continuationSeparator" w:id="0">
    <w:p w:rsidR="007867D0" w:rsidRDefault="007867D0" w:rsidP="00017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4C" w:rsidRDefault="0001784C" w:rsidP="0001784C">
    <w:pPr>
      <w:autoSpaceDE w:val="0"/>
      <w:autoSpaceDN w:val="0"/>
      <w:adjustRightInd w:val="0"/>
      <w:spacing w:after="0" w:line="240" w:lineRule="auto"/>
      <w:jc w:val="center"/>
      <w:rPr>
        <w:rFonts w:cs="Times New Roman"/>
        <w:b/>
        <w:bCs/>
      </w:rPr>
    </w:pPr>
    <w:r>
      <w:rPr>
        <w:rFonts w:cs="Times New Roman"/>
        <w:b/>
        <w:bCs/>
      </w:rPr>
      <w:t>Patient Participation Group – Fairfield Surgery</w:t>
    </w:r>
  </w:p>
  <w:p w:rsidR="0001784C" w:rsidRDefault="0001784C" w:rsidP="0001784C">
    <w:pPr>
      <w:autoSpaceDE w:val="0"/>
      <w:autoSpaceDN w:val="0"/>
      <w:adjustRightInd w:val="0"/>
      <w:spacing w:after="0" w:line="240" w:lineRule="auto"/>
      <w:jc w:val="center"/>
      <w:rPr>
        <w:rFonts w:cs="Times New Roman"/>
        <w:b/>
        <w:bCs/>
      </w:rPr>
    </w:pPr>
    <w:r>
      <w:rPr>
        <w:rFonts w:cs="Times New Roman"/>
        <w:b/>
        <w:bCs/>
      </w:rPr>
      <w:t>Minutes</w:t>
    </w:r>
    <w:r w:rsidRPr="002E2A3E">
      <w:rPr>
        <w:rFonts w:cs="Times New Roman"/>
        <w:b/>
        <w:bCs/>
      </w:rPr>
      <w:t xml:space="preserve"> PPG Committee </w:t>
    </w:r>
    <w:r>
      <w:rPr>
        <w:rFonts w:cs="Times New Roman"/>
        <w:b/>
        <w:bCs/>
      </w:rPr>
      <w:t>Tuesday 22</w:t>
    </w:r>
    <w:r w:rsidRPr="009961BC">
      <w:rPr>
        <w:rFonts w:cs="Times New Roman"/>
        <w:b/>
        <w:bCs/>
        <w:vertAlign w:val="superscript"/>
      </w:rPr>
      <w:t>nd</w:t>
    </w:r>
    <w:r>
      <w:rPr>
        <w:rFonts w:cs="Times New Roman"/>
        <w:b/>
        <w:bCs/>
      </w:rPr>
      <w:t xml:space="preserve"> January 2019 </w:t>
    </w:r>
  </w:p>
  <w:p w:rsidR="0001784C" w:rsidRDefault="0001784C" w:rsidP="0001784C">
    <w:pPr>
      <w:pStyle w:val="Header"/>
    </w:pPr>
    <w:r w:rsidRPr="00D405E7">
      <w:rPr>
        <w:rFonts w:cs="Times New Roman"/>
      </w:rPr>
      <w:t xml:space="preserve">                                                                     Location: Burwash </w:t>
    </w:r>
    <w:proofErr w:type="spellStart"/>
    <w:r>
      <w:rPr>
        <w:rFonts w:cs="Times New Roman"/>
      </w:rPr>
      <w:t>icafe</w:t>
    </w:r>
    <w:proofErr w:type="spellEnd"/>
    <w:r w:rsidRPr="00D405E7">
      <w:rPr>
        <w:rFonts w:cs="Times New Roman"/>
      </w:rPr>
      <w:t xml:space="preserve"> 6.30pm</w:t>
    </w:r>
    <w:r>
      <w:rPr>
        <w:rFonts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3D9"/>
    <w:multiLevelType w:val="hybridMultilevel"/>
    <w:tmpl w:val="C6F2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F4158"/>
    <w:multiLevelType w:val="hybridMultilevel"/>
    <w:tmpl w:val="2DEAF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63C2A"/>
    <w:multiLevelType w:val="hybridMultilevel"/>
    <w:tmpl w:val="D2D85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EC3E97"/>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12B0A"/>
    <w:multiLevelType w:val="hybridMultilevel"/>
    <w:tmpl w:val="0F48A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302014"/>
    <w:multiLevelType w:val="hybridMultilevel"/>
    <w:tmpl w:val="ABD48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837151"/>
    <w:multiLevelType w:val="hybridMultilevel"/>
    <w:tmpl w:val="246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B459E3"/>
    <w:multiLevelType w:val="hybridMultilevel"/>
    <w:tmpl w:val="5F606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79651F"/>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D43D56"/>
    <w:multiLevelType w:val="hybridMultilevel"/>
    <w:tmpl w:val="A48A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15F0E"/>
    <w:multiLevelType w:val="hybridMultilevel"/>
    <w:tmpl w:val="556C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CD511B"/>
    <w:multiLevelType w:val="hybridMultilevel"/>
    <w:tmpl w:val="610E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E16906"/>
    <w:multiLevelType w:val="hybridMultilevel"/>
    <w:tmpl w:val="A5727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780428"/>
    <w:multiLevelType w:val="hybridMultilevel"/>
    <w:tmpl w:val="4A74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D80F8D"/>
    <w:multiLevelType w:val="hybridMultilevel"/>
    <w:tmpl w:val="92F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9677D"/>
    <w:multiLevelType w:val="hybridMultilevel"/>
    <w:tmpl w:val="EED4D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8E4747"/>
    <w:multiLevelType w:val="hybridMultilevel"/>
    <w:tmpl w:val="6E368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8576AA"/>
    <w:multiLevelType w:val="hybridMultilevel"/>
    <w:tmpl w:val="4754C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EC595D"/>
    <w:multiLevelType w:val="hybridMultilevel"/>
    <w:tmpl w:val="2AC8B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1F45BD"/>
    <w:multiLevelType w:val="hybridMultilevel"/>
    <w:tmpl w:val="484869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C147BC"/>
    <w:multiLevelType w:val="hybridMultilevel"/>
    <w:tmpl w:val="96B0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4746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193C0B"/>
    <w:multiLevelType w:val="hybridMultilevel"/>
    <w:tmpl w:val="5C8A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AE595F"/>
    <w:multiLevelType w:val="hybridMultilevel"/>
    <w:tmpl w:val="BE6A9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1492D"/>
    <w:multiLevelType w:val="hybridMultilevel"/>
    <w:tmpl w:val="2CD8C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3F1DE5"/>
    <w:multiLevelType w:val="hybridMultilevel"/>
    <w:tmpl w:val="382A3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9069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BA70B0"/>
    <w:multiLevelType w:val="hybridMultilevel"/>
    <w:tmpl w:val="456A6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2B34F6"/>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7D041C"/>
    <w:multiLevelType w:val="hybridMultilevel"/>
    <w:tmpl w:val="C6E00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00F6FB5"/>
    <w:multiLevelType w:val="hybridMultilevel"/>
    <w:tmpl w:val="7176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4113A86"/>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8C5294"/>
    <w:multiLevelType w:val="hybridMultilevel"/>
    <w:tmpl w:val="A0AA4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C3254"/>
    <w:multiLevelType w:val="hybridMultilevel"/>
    <w:tmpl w:val="0C36D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4437791"/>
    <w:multiLevelType w:val="hybridMultilevel"/>
    <w:tmpl w:val="6E2E5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5A2A68"/>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C26217"/>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2D5309"/>
    <w:multiLevelType w:val="hybridMultilevel"/>
    <w:tmpl w:val="75D27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10"/>
  </w:num>
  <w:num w:numId="4">
    <w:abstractNumId w:val="4"/>
  </w:num>
  <w:num w:numId="5">
    <w:abstractNumId w:val="30"/>
  </w:num>
  <w:num w:numId="6">
    <w:abstractNumId w:val="19"/>
  </w:num>
  <w:num w:numId="7">
    <w:abstractNumId w:val="23"/>
  </w:num>
  <w:num w:numId="8">
    <w:abstractNumId w:val="20"/>
  </w:num>
  <w:num w:numId="9">
    <w:abstractNumId w:val="25"/>
  </w:num>
  <w:num w:numId="10">
    <w:abstractNumId w:val="34"/>
  </w:num>
  <w:num w:numId="11">
    <w:abstractNumId w:val="32"/>
  </w:num>
  <w:num w:numId="12">
    <w:abstractNumId w:val="18"/>
  </w:num>
  <w:num w:numId="13">
    <w:abstractNumId w:val="17"/>
  </w:num>
  <w:num w:numId="14">
    <w:abstractNumId w:val="24"/>
  </w:num>
  <w:num w:numId="15">
    <w:abstractNumId w:val="12"/>
  </w:num>
  <w:num w:numId="16">
    <w:abstractNumId w:val="1"/>
  </w:num>
  <w:num w:numId="17">
    <w:abstractNumId w:val="14"/>
  </w:num>
  <w:num w:numId="18">
    <w:abstractNumId w:val="15"/>
  </w:num>
  <w:num w:numId="19">
    <w:abstractNumId w:val="7"/>
  </w:num>
  <w:num w:numId="20">
    <w:abstractNumId w:val="5"/>
  </w:num>
  <w:num w:numId="21">
    <w:abstractNumId w:val="13"/>
  </w:num>
  <w:num w:numId="22">
    <w:abstractNumId w:val="31"/>
  </w:num>
  <w:num w:numId="23">
    <w:abstractNumId w:val="6"/>
  </w:num>
  <w:num w:numId="24">
    <w:abstractNumId w:val="35"/>
  </w:num>
  <w:num w:numId="25">
    <w:abstractNumId w:val="3"/>
  </w:num>
  <w:num w:numId="26">
    <w:abstractNumId w:val="16"/>
  </w:num>
  <w:num w:numId="27">
    <w:abstractNumId w:val="21"/>
  </w:num>
  <w:num w:numId="28">
    <w:abstractNumId w:val="26"/>
  </w:num>
  <w:num w:numId="29">
    <w:abstractNumId w:val="28"/>
  </w:num>
  <w:num w:numId="30">
    <w:abstractNumId w:val="8"/>
  </w:num>
  <w:num w:numId="31">
    <w:abstractNumId w:val="36"/>
  </w:num>
  <w:num w:numId="32">
    <w:abstractNumId w:val="27"/>
  </w:num>
  <w:num w:numId="33">
    <w:abstractNumId w:val="0"/>
  </w:num>
  <w:num w:numId="34">
    <w:abstractNumId w:val="2"/>
  </w:num>
  <w:num w:numId="35">
    <w:abstractNumId w:val="3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AF"/>
    <w:rsid w:val="0001784C"/>
    <w:rsid w:val="00021609"/>
    <w:rsid w:val="00034B06"/>
    <w:rsid w:val="00035FEE"/>
    <w:rsid w:val="0006029F"/>
    <w:rsid w:val="00067431"/>
    <w:rsid w:val="000707CA"/>
    <w:rsid w:val="00072239"/>
    <w:rsid w:val="00082C96"/>
    <w:rsid w:val="000D3EBA"/>
    <w:rsid w:val="000E3DBF"/>
    <w:rsid w:val="000E65C1"/>
    <w:rsid w:val="000F2D37"/>
    <w:rsid w:val="00106C42"/>
    <w:rsid w:val="00107653"/>
    <w:rsid w:val="00142B0E"/>
    <w:rsid w:val="00163A9F"/>
    <w:rsid w:val="001924E3"/>
    <w:rsid w:val="001A23C7"/>
    <w:rsid w:val="001A4C5A"/>
    <w:rsid w:val="001B742F"/>
    <w:rsid w:val="001C55DE"/>
    <w:rsid w:val="001C600D"/>
    <w:rsid w:val="001E59C6"/>
    <w:rsid w:val="00214A91"/>
    <w:rsid w:val="00234692"/>
    <w:rsid w:val="00240A55"/>
    <w:rsid w:val="00246247"/>
    <w:rsid w:val="002565FC"/>
    <w:rsid w:val="00263C11"/>
    <w:rsid w:val="00265774"/>
    <w:rsid w:val="00280413"/>
    <w:rsid w:val="002D419E"/>
    <w:rsid w:val="002E2A3E"/>
    <w:rsid w:val="002F2090"/>
    <w:rsid w:val="0034387D"/>
    <w:rsid w:val="0039363E"/>
    <w:rsid w:val="003B4F90"/>
    <w:rsid w:val="003B664A"/>
    <w:rsid w:val="003C0B9B"/>
    <w:rsid w:val="003C3F05"/>
    <w:rsid w:val="003C61A6"/>
    <w:rsid w:val="003D0011"/>
    <w:rsid w:val="003D792E"/>
    <w:rsid w:val="003F03C7"/>
    <w:rsid w:val="004227DC"/>
    <w:rsid w:val="00435813"/>
    <w:rsid w:val="0044696B"/>
    <w:rsid w:val="004A16C2"/>
    <w:rsid w:val="004A7FB8"/>
    <w:rsid w:val="004B019F"/>
    <w:rsid w:val="004B2685"/>
    <w:rsid w:val="004B4936"/>
    <w:rsid w:val="004C3EC2"/>
    <w:rsid w:val="004C6205"/>
    <w:rsid w:val="004D3EDC"/>
    <w:rsid w:val="004F527E"/>
    <w:rsid w:val="00513752"/>
    <w:rsid w:val="00517F17"/>
    <w:rsid w:val="00537A59"/>
    <w:rsid w:val="0054473D"/>
    <w:rsid w:val="00572040"/>
    <w:rsid w:val="005820DC"/>
    <w:rsid w:val="00591FCB"/>
    <w:rsid w:val="005A56CD"/>
    <w:rsid w:val="005B1FBF"/>
    <w:rsid w:val="005B5675"/>
    <w:rsid w:val="005C3403"/>
    <w:rsid w:val="00641992"/>
    <w:rsid w:val="0064496B"/>
    <w:rsid w:val="006779FF"/>
    <w:rsid w:val="00686547"/>
    <w:rsid w:val="00687DBF"/>
    <w:rsid w:val="0069238F"/>
    <w:rsid w:val="0069757B"/>
    <w:rsid w:val="006B2194"/>
    <w:rsid w:val="006B3760"/>
    <w:rsid w:val="006D04FA"/>
    <w:rsid w:val="006E1939"/>
    <w:rsid w:val="00706197"/>
    <w:rsid w:val="007065D9"/>
    <w:rsid w:val="00740D85"/>
    <w:rsid w:val="007537EF"/>
    <w:rsid w:val="0075420E"/>
    <w:rsid w:val="00755AB6"/>
    <w:rsid w:val="00762D1E"/>
    <w:rsid w:val="007867D0"/>
    <w:rsid w:val="007E5C2A"/>
    <w:rsid w:val="007F4242"/>
    <w:rsid w:val="007F72E8"/>
    <w:rsid w:val="0080143A"/>
    <w:rsid w:val="00805946"/>
    <w:rsid w:val="00812DD3"/>
    <w:rsid w:val="00822FD0"/>
    <w:rsid w:val="00823127"/>
    <w:rsid w:val="0083233C"/>
    <w:rsid w:val="0084435E"/>
    <w:rsid w:val="008677DF"/>
    <w:rsid w:val="008818F3"/>
    <w:rsid w:val="00892B7B"/>
    <w:rsid w:val="008941E7"/>
    <w:rsid w:val="00897EF2"/>
    <w:rsid w:val="008A254A"/>
    <w:rsid w:val="008A2F12"/>
    <w:rsid w:val="008A32F0"/>
    <w:rsid w:val="008C385D"/>
    <w:rsid w:val="008C3D3E"/>
    <w:rsid w:val="008C6212"/>
    <w:rsid w:val="008D7ADA"/>
    <w:rsid w:val="008E62D3"/>
    <w:rsid w:val="008F5512"/>
    <w:rsid w:val="00914A5A"/>
    <w:rsid w:val="00950D8A"/>
    <w:rsid w:val="00950EE5"/>
    <w:rsid w:val="009740F3"/>
    <w:rsid w:val="00974F2A"/>
    <w:rsid w:val="00986172"/>
    <w:rsid w:val="009908DB"/>
    <w:rsid w:val="00994B24"/>
    <w:rsid w:val="009961BC"/>
    <w:rsid w:val="00997261"/>
    <w:rsid w:val="009A4EA5"/>
    <w:rsid w:val="009B479C"/>
    <w:rsid w:val="009C168B"/>
    <w:rsid w:val="009C3CC8"/>
    <w:rsid w:val="009C740B"/>
    <w:rsid w:val="00A25CAF"/>
    <w:rsid w:val="00A26910"/>
    <w:rsid w:val="00A33A2B"/>
    <w:rsid w:val="00A41C8D"/>
    <w:rsid w:val="00AA09E7"/>
    <w:rsid w:val="00AA72CA"/>
    <w:rsid w:val="00AC3C73"/>
    <w:rsid w:val="00AD5FEA"/>
    <w:rsid w:val="00AE2176"/>
    <w:rsid w:val="00B07DB3"/>
    <w:rsid w:val="00B10F40"/>
    <w:rsid w:val="00B7535F"/>
    <w:rsid w:val="00B805C8"/>
    <w:rsid w:val="00B83424"/>
    <w:rsid w:val="00B961AC"/>
    <w:rsid w:val="00BA7480"/>
    <w:rsid w:val="00BF0477"/>
    <w:rsid w:val="00BF1562"/>
    <w:rsid w:val="00BF20EB"/>
    <w:rsid w:val="00BF395E"/>
    <w:rsid w:val="00C023DC"/>
    <w:rsid w:val="00C12712"/>
    <w:rsid w:val="00C41393"/>
    <w:rsid w:val="00C65E72"/>
    <w:rsid w:val="00C860CE"/>
    <w:rsid w:val="00CB225A"/>
    <w:rsid w:val="00CB4557"/>
    <w:rsid w:val="00D11C7E"/>
    <w:rsid w:val="00D342E6"/>
    <w:rsid w:val="00D35473"/>
    <w:rsid w:val="00D366F7"/>
    <w:rsid w:val="00D405E7"/>
    <w:rsid w:val="00D4744F"/>
    <w:rsid w:val="00D53F67"/>
    <w:rsid w:val="00D60FAD"/>
    <w:rsid w:val="00D82C86"/>
    <w:rsid w:val="00D82E4A"/>
    <w:rsid w:val="00D9301D"/>
    <w:rsid w:val="00D95EEE"/>
    <w:rsid w:val="00DB2B5A"/>
    <w:rsid w:val="00DE6AF3"/>
    <w:rsid w:val="00DF076A"/>
    <w:rsid w:val="00E05EF0"/>
    <w:rsid w:val="00E2793C"/>
    <w:rsid w:val="00E36104"/>
    <w:rsid w:val="00E65F97"/>
    <w:rsid w:val="00E8041C"/>
    <w:rsid w:val="00E97B4B"/>
    <w:rsid w:val="00EA3BA4"/>
    <w:rsid w:val="00EA5D5D"/>
    <w:rsid w:val="00ED031D"/>
    <w:rsid w:val="00EE2C65"/>
    <w:rsid w:val="00EE2F8D"/>
    <w:rsid w:val="00F07AAA"/>
    <w:rsid w:val="00F22C10"/>
    <w:rsid w:val="00F6785B"/>
    <w:rsid w:val="00F73C2A"/>
    <w:rsid w:val="00F95F48"/>
    <w:rsid w:val="00FB44CF"/>
    <w:rsid w:val="00FB4856"/>
    <w:rsid w:val="00FF46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3C"/>
    <w:pPr>
      <w:ind w:left="720"/>
      <w:contextualSpacing/>
    </w:pPr>
  </w:style>
  <w:style w:type="paragraph" w:styleId="NoSpacing">
    <w:name w:val="No Spacing"/>
    <w:uiPriority w:val="1"/>
    <w:qFormat/>
    <w:rsid w:val="000707CA"/>
    <w:pPr>
      <w:spacing w:after="0" w:line="240" w:lineRule="auto"/>
    </w:pPr>
    <w:rPr>
      <w:rFonts w:ascii="Calibri" w:eastAsia="Calibri" w:hAnsi="Calibri" w:cs="Arial"/>
    </w:rPr>
  </w:style>
  <w:style w:type="character" w:customStyle="1" w:styleId="apple-converted-space">
    <w:name w:val="apple-converted-space"/>
    <w:basedOn w:val="DefaultParagraphFont"/>
    <w:rsid w:val="006E1939"/>
  </w:style>
  <w:style w:type="table" w:styleId="TableGrid">
    <w:name w:val="Table Grid"/>
    <w:basedOn w:val="TableNormal"/>
    <w:uiPriority w:val="59"/>
    <w:rsid w:val="00B1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004729793499426949msolistparagraph">
    <w:name w:val="m_7004729793499426949msolistparagraph"/>
    <w:basedOn w:val="Normal"/>
    <w:rsid w:val="005137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17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84C"/>
  </w:style>
  <w:style w:type="paragraph" w:styleId="Footer">
    <w:name w:val="footer"/>
    <w:basedOn w:val="Normal"/>
    <w:link w:val="FooterChar"/>
    <w:uiPriority w:val="99"/>
    <w:unhideWhenUsed/>
    <w:rsid w:val="00017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3C"/>
    <w:pPr>
      <w:ind w:left="720"/>
      <w:contextualSpacing/>
    </w:pPr>
  </w:style>
  <w:style w:type="paragraph" w:styleId="NoSpacing">
    <w:name w:val="No Spacing"/>
    <w:uiPriority w:val="1"/>
    <w:qFormat/>
    <w:rsid w:val="000707CA"/>
    <w:pPr>
      <w:spacing w:after="0" w:line="240" w:lineRule="auto"/>
    </w:pPr>
    <w:rPr>
      <w:rFonts w:ascii="Calibri" w:eastAsia="Calibri" w:hAnsi="Calibri" w:cs="Arial"/>
    </w:rPr>
  </w:style>
  <w:style w:type="character" w:customStyle="1" w:styleId="apple-converted-space">
    <w:name w:val="apple-converted-space"/>
    <w:basedOn w:val="DefaultParagraphFont"/>
    <w:rsid w:val="006E1939"/>
  </w:style>
  <w:style w:type="table" w:styleId="TableGrid">
    <w:name w:val="Table Grid"/>
    <w:basedOn w:val="TableNormal"/>
    <w:uiPriority w:val="59"/>
    <w:rsid w:val="00B1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004729793499426949msolistparagraph">
    <w:name w:val="m_7004729793499426949msolistparagraph"/>
    <w:basedOn w:val="Normal"/>
    <w:rsid w:val="005137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17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84C"/>
  </w:style>
  <w:style w:type="paragraph" w:styleId="Footer">
    <w:name w:val="footer"/>
    <w:basedOn w:val="Normal"/>
    <w:link w:val="FooterChar"/>
    <w:uiPriority w:val="99"/>
    <w:unhideWhenUsed/>
    <w:rsid w:val="00017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9494">
      <w:bodyDiv w:val="1"/>
      <w:marLeft w:val="0"/>
      <w:marRight w:val="0"/>
      <w:marTop w:val="0"/>
      <w:marBottom w:val="0"/>
      <w:divBdr>
        <w:top w:val="none" w:sz="0" w:space="0" w:color="auto"/>
        <w:left w:val="none" w:sz="0" w:space="0" w:color="auto"/>
        <w:bottom w:val="none" w:sz="0" w:space="0" w:color="auto"/>
        <w:right w:val="none" w:sz="0" w:space="0" w:color="auto"/>
      </w:divBdr>
      <w:divsChild>
        <w:div w:id="1259947200">
          <w:marLeft w:val="0"/>
          <w:marRight w:val="0"/>
          <w:marTop w:val="0"/>
          <w:marBottom w:val="0"/>
          <w:divBdr>
            <w:top w:val="none" w:sz="0" w:space="0" w:color="auto"/>
            <w:left w:val="none" w:sz="0" w:space="0" w:color="auto"/>
            <w:bottom w:val="none" w:sz="0" w:space="0" w:color="auto"/>
            <w:right w:val="none" w:sz="0" w:space="0" w:color="auto"/>
          </w:divBdr>
        </w:div>
      </w:divsChild>
    </w:div>
    <w:div w:id="278338354">
      <w:bodyDiv w:val="1"/>
      <w:marLeft w:val="0"/>
      <w:marRight w:val="0"/>
      <w:marTop w:val="0"/>
      <w:marBottom w:val="0"/>
      <w:divBdr>
        <w:top w:val="none" w:sz="0" w:space="0" w:color="auto"/>
        <w:left w:val="none" w:sz="0" w:space="0" w:color="auto"/>
        <w:bottom w:val="none" w:sz="0" w:space="0" w:color="auto"/>
        <w:right w:val="none" w:sz="0" w:space="0" w:color="auto"/>
      </w:divBdr>
    </w:div>
    <w:div w:id="494613420">
      <w:bodyDiv w:val="1"/>
      <w:marLeft w:val="0"/>
      <w:marRight w:val="0"/>
      <w:marTop w:val="0"/>
      <w:marBottom w:val="0"/>
      <w:divBdr>
        <w:top w:val="none" w:sz="0" w:space="0" w:color="auto"/>
        <w:left w:val="none" w:sz="0" w:space="0" w:color="auto"/>
        <w:bottom w:val="none" w:sz="0" w:space="0" w:color="auto"/>
        <w:right w:val="none" w:sz="0" w:space="0" w:color="auto"/>
      </w:divBdr>
    </w:div>
    <w:div w:id="901138890">
      <w:bodyDiv w:val="1"/>
      <w:marLeft w:val="0"/>
      <w:marRight w:val="0"/>
      <w:marTop w:val="0"/>
      <w:marBottom w:val="0"/>
      <w:divBdr>
        <w:top w:val="none" w:sz="0" w:space="0" w:color="auto"/>
        <w:left w:val="none" w:sz="0" w:space="0" w:color="auto"/>
        <w:bottom w:val="none" w:sz="0" w:space="0" w:color="auto"/>
        <w:right w:val="none" w:sz="0" w:space="0" w:color="auto"/>
      </w:divBdr>
    </w:div>
    <w:div w:id="1424952115">
      <w:bodyDiv w:val="1"/>
      <w:marLeft w:val="0"/>
      <w:marRight w:val="0"/>
      <w:marTop w:val="0"/>
      <w:marBottom w:val="0"/>
      <w:divBdr>
        <w:top w:val="none" w:sz="0" w:space="0" w:color="auto"/>
        <w:left w:val="none" w:sz="0" w:space="0" w:color="auto"/>
        <w:bottom w:val="none" w:sz="0" w:space="0" w:color="auto"/>
        <w:right w:val="none" w:sz="0" w:space="0" w:color="auto"/>
      </w:divBdr>
      <w:divsChild>
        <w:div w:id="1321617511">
          <w:marLeft w:val="0"/>
          <w:marRight w:val="0"/>
          <w:marTop w:val="0"/>
          <w:marBottom w:val="0"/>
          <w:divBdr>
            <w:top w:val="none" w:sz="0" w:space="0" w:color="auto"/>
            <w:left w:val="none" w:sz="0" w:space="0" w:color="auto"/>
            <w:bottom w:val="none" w:sz="0" w:space="0" w:color="auto"/>
            <w:right w:val="none" w:sz="0" w:space="0" w:color="auto"/>
          </w:divBdr>
        </w:div>
        <w:div w:id="1030570781">
          <w:marLeft w:val="0"/>
          <w:marRight w:val="0"/>
          <w:marTop w:val="0"/>
          <w:marBottom w:val="0"/>
          <w:divBdr>
            <w:top w:val="none" w:sz="0" w:space="0" w:color="auto"/>
            <w:left w:val="none" w:sz="0" w:space="0" w:color="auto"/>
            <w:bottom w:val="none" w:sz="0" w:space="0" w:color="auto"/>
            <w:right w:val="none" w:sz="0" w:space="0" w:color="auto"/>
          </w:divBdr>
        </w:div>
        <w:div w:id="981347437">
          <w:marLeft w:val="0"/>
          <w:marRight w:val="0"/>
          <w:marTop w:val="0"/>
          <w:marBottom w:val="0"/>
          <w:divBdr>
            <w:top w:val="none" w:sz="0" w:space="0" w:color="auto"/>
            <w:left w:val="none" w:sz="0" w:space="0" w:color="auto"/>
            <w:bottom w:val="none" w:sz="0" w:space="0" w:color="auto"/>
            <w:right w:val="none" w:sz="0" w:space="0" w:color="auto"/>
          </w:divBdr>
        </w:div>
      </w:divsChild>
    </w:div>
    <w:div w:id="1739981174">
      <w:bodyDiv w:val="1"/>
      <w:marLeft w:val="0"/>
      <w:marRight w:val="0"/>
      <w:marTop w:val="0"/>
      <w:marBottom w:val="0"/>
      <w:divBdr>
        <w:top w:val="none" w:sz="0" w:space="0" w:color="auto"/>
        <w:left w:val="none" w:sz="0" w:space="0" w:color="auto"/>
        <w:bottom w:val="none" w:sz="0" w:space="0" w:color="auto"/>
        <w:right w:val="none" w:sz="0" w:space="0" w:color="auto"/>
      </w:divBdr>
    </w:div>
    <w:div w:id="1906329685">
      <w:bodyDiv w:val="1"/>
      <w:marLeft w:val="0"/>
      <w:marRight w:val="0"/>
      <w:marTop w:val="0"/>
      <w:marBottom w:val="0"/>
      <w:divBdr>
        <w:top w:val="none" w:sz="0" w:space="0" w:color="auto"/>
        <w:left w:val="none" w:sz="0" w:space="0" w:color="auto"/>
        <w:bottom w:val="none" w:sz="0" w:space="0" w:color="auto"/>
        <w:right w:val="none" w:sz="0" w:space="0" w:color="auto"/>
      </w:divBdr>
    </w:div>
    <w:div w:id="20050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dc:creator>
  <cp:lastModifiedBy>Claudette</cp:lastModifiedBy>
  <cp:revision>5</cp:revision>
  <cp:lastPrinted>2018-07-17T16:14:00Z</cp:lastPrinted>
  <dcterms:created xsi:type="dcterms:W3CDTF">2019-01-23T10:01:00Z</dcterms:created>
  <dcterms:modified xsi:type="dcterms:W3CDTF">2019-01-30T15:28:00Z</dcterms:modified>
</cp:coreProperties>
</file>